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media/image1.png" ContentType="image/png"/>
  <Override PartName="/word/theme/theme1.xml" ContentType="application/vnd.openxmlformats-officedocument.theme+xml"/>
  <Override PartName="/word/document.xml" ContentType="application/vnd.openxmlformats-officedocument.wordprocessingml.document.main+xml"/>
  <Override PartName="/word/styles.xml" ContentType="application/vnd.openxmlformats-officedocument.wordprocessingml.styles+xml"/>
  <Override PartName="/_rels/.rels" ContentType="application/vnd.openxmlformats-package.relationships+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sectPr>
          <w:type w:val="nextPage"/>
          <w:pgSz w:w="11906" w:h="16383"/>
          <w:pgMar w:left="1701" w:right="850" w:gutter="0" w:header="0" w:top="1134" w:footer="0" w:bottom="1134"/>
          <w:pgNumType w:fmt="decimal"/>
          <w:formProt w:val="false"/>
          <w:textDirection w:val="lrTb"/>
          <w:docGrid w:type="default" w:linePitch="100" w:charSpace="4096"/>
        </w:sectPr>
        <w:pStyle w:val="Normal"/>
        <w:spacing w:lineRule="auto" w:line="408" w:before="0" w:after="0"/>
        <w:ind w:left="120" w:right="0" w:hanging="0"/>
        <w:jc w:val="center"/>
        <w:rPr>
          <w:rFonts w:ascii="Times New Roman" w:hAnsi="Times New Roman"/>
          <w:b/>
          <w:b/>
          <w:color w:val="000000"/>
          <w:sz w:val="28"/>
          <w:lang w:val="ru-RU"/>
        </w:rPr>
      </w:pPr>
      <w:r>
        <w:rPr/>
        <w:drawing>
          <wp:anchor behindDoc="0" distT="0" distB="0" distL="0" distR="0" simplePos="0" locked="0" layoutInCell="0" allowOverlap="1" relativeHeight="2">
            <wp:simplePos x="0" y="0"/>
            <wp:positionH relativeFrom="column">
              <wp:align>center</wp:align>
            </wp:positionH>
            <wp:positionV relativeFrom="paragraph">
              <wp:posOffset>635</wp:posOffset>
            </wp:positionV>
            <wp:extent cx="6264910" cy="8614410"/>
            <wp:effectExtent l="0" t="0" r="0" b="0"/>
            <wp:wrapSquare wrapText="largest"/>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tretch>
                      <a:fillRect/>
                    </a:stretch>
                  </pic:blipFill>
                  <pic:spPr bwMode="auto">
                    <a:xfrm>
                      <a:off x="0" y="0"/>
                      <a:ext cx="6264910" cy="8614410"/>
                    </a:xfrm>
                    <a:prstGeom prst="rect">
                      <a:avLst/>
                    </a:prstGeom>
                  </pic:spPr>
                </pic:pic>
              </a:graphicData>
            </a:graphic>
          </wp:anchor>
        </w:drawing>
      </w:r>
    </w:p>
    <w:p>
      <w:pPr>
        <w:pStyle w:val="Normal"/>
        <w:spacing w:lineRule="auto" w:line="264" w:before="0" w:after="0"/>
        <w:jc w:val="both"/>
        <w:rPr/>
      </w:pPr>
      <w:bookmarkStart w:id="0" w:name="block-149650761"/>
      <w:bookmarkStart w:id="1" w:name="block-14965077"/>
      <w:bookmarkEnd w:id="0"/>
      <w:bookmarkEnd w:id="1"/>
      <w:r>
        <w:rPr>
          <w:rFonts w:ascii="Times New Roman" w:hAnsi="Times New Roman"/>
          <w:b/>
          <w:color w:val="000000"/>
          <w:sz w:val="28"/>
        </w:rPr>
        <w:t>ПОЯСНИТЕЛЬНАЯ ЗАПИСКА</w:t>
      </w:r>
    </w:p>
    <w:p>
      <w:pPr>
        <w:pStyle w:val="Normal"/>
        <w:spacing w:lineRule="auto" w:line="264" w:before="0" w:after="0"/>
        <w:ind w:left="120" w:hanging="0"/>
        <w:jc w:val="both"/>
        <w:rPr/>
      </w:pPr>
      <w:r>
        <w:rPr/>
      </w:r>
    </w:p>
    <w:p>
      <w:pPr>
        <w:pStyle w:val="Normal"/>
        <w:spacing w:lineRule="auto" w:line="264" w:before="0" w:after="0"/>
        <w:ind w:firstLine="600"/>
        <w:jc w:val="both"/>
        <w:rPr/>
      </w:pPr>
      <w:r>
        <w:rPr>
          <w:rFonts w:ascii="Times New Roman" w:hAnsi="Times New Roman"/>
          <w:color w:val="000000"/>
          <w:sz w:val="28"/>
        </w:rPr>
        <w:t>‌</w:t>
      </w:r>
    </w:p>
    <w:p>
      <w:pPr>
        <w:pStyle w:val="Normal"/>
        <w:spacing w:before="0" w:after="0"/>
        <w:ind w:left="120" w:hanging="0"/>
        <w:rPr/>
      </w:pPr>
      <w:r>
        <w:rPr/>
      </w:r>
    </w:p>
    <w:p>
      <w:pPr>
        <w:pStyle w:val="Normal"/>
        <w:spacing w:lineRule="auto" w:line="264" w:before="0" w:after="0"/>
        <w:ind w:firstLine="600"/>
        <w:jc w:val="both"/>
        <w:rPr>
          <w:lang w:val="ru-RU"/>
        </w:rPr>
      </w:pPr>
      <w:r>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pPr>
        <w:pStyle w:val="Normal"/>
        <w:spacing w:before="0" w:after="0"/>
        <w:ind w:left="120" w:hanging="0"/>
        <w:jc w:val="both"/>
        <w:rPr>
          <w:lang w:val="ru-RU"/>
        </w:rPr>
      </w:pPr>
      <w:r>
        <w:rPr>
          <w:lang w:val="ru-RU"/>
        </w:rPr>
      </w:r>
    </w:p>
    <w:p>
      <w:pPr>
        <w:pStyle w:val="Normal"/>
        <w:spacing w:before="0" w:after="0"/>
        <w:ind w:firstLine="600"/>
        <w:jc w:val="both"/>
        <w:rPr>
          <w:lang w:val="ru-RU"/>
        </w:rPr>
      </w:pPr>
      <w:r>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w:t>
      </w:r>
    </w:p>
    <w:p>
      <w:pPr>
        <w:pStyle w:val="Normal"/>
        <w:spacing w:before="0" w:after="0"/>
        <w:ind w:left="120" w:hanging="0"/>
        <w:jc w:val="both"/>
        <w:rPr>
          <w:lang w:val="ru-RU"/>
        </w:rPr>
      </w:pPr>
      <w:r>
        <w:rPr>
          <w:lang w:val="ru-RU"/>
        </w:rPr>
      </w:r>
    </w:p>
    <w:p>
      <w:pPr>
        <w:pStyle w:val="Normal"/>
        <w:spacing w:before="0" w:after="0"/>
        <w:ind w:firstLine="600"/>
        <w:jc w:val="both"/>
        <w:rPr>
          <w:lang w:val="ru-RU"/>
        </w:rPr>
      </w:pPr>
      <w:r>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pPr>
        <w:pStyle w:val="Normal"/>
        <w:spacing w:before="0" w:after="0"/>
        <w:ind w:left="120" w:hanging="0"/>
        <w:jc w:val="both"/>
        <w:rPr>
          <w:lang w:val="ru-RU"/>
        </w:rPr>
      </w:pPr>
      <w:r>
        <w:rPr>
          <w:lang w:val="ru-RU"/>
        </w:rPr>
      </w:r>
    </w:p>
    <w:p>
      <w:pPr>
        <w:pStyle w:val="Normal"/>
        <w:spacing w:before="0" w:after="0"/>
        <w:ind w:firstLine="600"/>
        <w:jc w:val="both"/>
        <w:rPr>
          <w:lang w:val="ru-RU"/>
        </w:rPr>
      </w:pPr>
      <w:r>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pPr>
        <w:pStyle w:val="Normal"/>
        <w:spacing w:before="0" w:after="0"/>
        <w:ind w:left="120" w:hanging="0"/>
        <w:jc w:val="both"/>
        <w:rPr>
          <w:lang w:val="ru-RU"/>
        </w:rPr>
      </w:pPr>
      <w:r>
        <w:rPr>
          <w:lang w:val="ru-RU"/>
        </w:rPr>
      </w:r>
    </w:p>
    <w:p>
      <w:pPr>
        <w:pStyle w:val="Normal"/>
        <w:spacing w:before="0" w:after="0"/>
        <w:ind w:firstLine="600"/>
        <w:jc w:val="both"/>
        <w:rPr>
          <w:lang w:val="ru-RU"/>
        </w:rPr>
      </w:pPr>
      <w:r>
        <w:rPr>
          <w:rFonts w:ascii="Times New Roman" w:hAnsi="Times New Roman"/>
          <w:color w:val="000000"/>
          <w:sz w:val="28"/>
          <w:lang w:val="ru-RU"/>
        </w:rPr>
        <w:t>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знаний и умений в организации самостоятельных форм занятий оздоровительной, спортивной и прикладно-ориентированной физической культурой, возможности познания своих физических способностей и их целенаправленного развития.</w:t>
      </w:r>
    </w:p>
    <w:p>
      <w:pPr>
        <w:pStyle w:val="Normal"/>
        <w:spacing w:before="0" w:after="0"/>
        <w:ind w:left="120" w:hanging="0"/>
        <w:jc w:val="both"/>
        <w:rPr>
          <w:lang w:val="ru-RU"/>
        </w:rPr>
      </w:pPr>
      <w:r>
        <w:rPr>
          <w:lang w:val="ru-RU"/>
        </w:rPr>
      </w:r>
    </w:p>
    <w:p>
      <w:pPr>
        <w:pStyle w:val="Normal"/>
        <w:spacing w:before="0" w:after="0"/>
        <w:ind w:firstLine="600"/>
        <w:jc w:val="both"/>
        <w:rPr>
          <w:lang w:val="ru-RU"/>
        </w:rPr>
      </w:pPr>
      <w:r>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pPr>
        <w:pStyle w:val="Normal"/>
        <w:spacing w:before="0" w:after="0"/>
        <w:ind w:left="120" w:hanging="0"/>
        <w:jc w:val="both"/>
        <w:rPr>
          <w:lang w:val="ru-RU"/>
        </w:rPr>
      </w:pPr>
      <w:r>
        <w:rPr>
          <w:lang w:val="ru-RU"/>
        </w:rPr>
      </w:r>
    </w:p>
    <w:p>
      <w:pPr>
        <w:pStyle w:val="Normal"/>
        <w:spacing w:before="0" w:after="0"/>
        <w:ind w:firstLine="600"/>
        <w:jc w:val="both"/>
        <w:rPr>
          <w:lang w:val="ru-RU"/>
        </w:rPr>
      </w:pPr>
      <w:r>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pPr>
        <w:pStyle w:val="Normal"/>
        <w:spacing w:before="0" w:after="0"/>
        <w:ind w:left="120" w:hanging="0"/>
        <w:jc w:val="both"/>
        <w:rPr>
          <w:lang w:val="ru-RU"/>
        </w:rPr>
      </w:pPr>
      <w:r>
        <w:rPr>
          <w:lang w:val="ru-RU"/>
        </w:rPr>
      </w:r>
    </w:p>
    <w:p>
      <w:pPr>
        <w:pStyle w:val="Normal"/>
        <w:spacing w:before="0" w:after="0"/>
        <w:ind w:firstLine="600"/>
        <w:jc w:val="both"/>
        <w:rPr>
          <w:lang w:val="ru-RU"/>
        </w:rPr>
      </w:pPr>
      <w:r>
        <w:rPr>
          <w:rFonts w:ascii="Times New Roman" w:hAnsi="Times New Roman"/>
          <w:color w:val="000000"/>
          <w:sz w:val="28"/>
          <w:lang w:val="ru-RU"/>
        </w:rPr>
        <w:t>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pPr>
        <w:pStyle w:val="Normal"/>
        <w:spacing w:before="0" w:after="0"/>
        <w:ind w:left="120" w:hanging="0"/>
        <w:jc w:val="both"/>
        <w:rPr>
          <w:lang w:val="ru-RU"/>
        </w:rPr>
      </w:pPr>
      <w:r>
        <w:rPr>
          <w:lang w:val="ru-RU"/>
        </w:rPr>
      </w:r>
    </w:p>
    <w:p>
      <w:pPr>
        <w:pStyle w:val="Normal"/>
        <w:spacing w:before="0" w:after="0"/>
        <w:ind w:firstLine="600"/>
        <w:jc w:val="both"/>
        <w:rPr>
          <w:lang w:val="ru-RU"/>
        </w:rPr>
      </w:pPr>
      <w:r>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pPr>
        <w:pStyle w:val="Normal"/>
        <w:spacing w:before="0" w:after="0"/>
        <w:ind w:left="120" w:hanging="0"/>
        <w:jc w:val="both"/>
        <w:rPr>
          <w:lang w:val="ru-RU"/>
        </w:rPr>
      </w:pPr>
      <w:r>
        <w:rPr>
          <w:lang w:val="ru-RU"/>
        </w:rPr>
      </w:r>
    </w:p>
    <w:p>
      <w:pPr>
        <w:pStyle w:val="Normal"/>
        <w:spacing w:before="0" w:after="0"/>
        <w:ind w:firstLine="600"/>
        <w:jc w:val="both"/>
        <w:rPr>
          <w:lang w:val="ru-RU"/>
        </w:rPr>
      </w:pPr>
      <w:r>
        <w:rPr>
          <w:rFonts w:ascii="Times New Roman" w:hAnsi="Times New Roman"/>
          <w:color w:val="000000"/>
          <w:sz w:val="28"/>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pPr>
        <w:pStyle w:val="Normal"/>
        <w:spacing w:before="0" w:after="0"/>
        <w:ind w:left="120" w:hanging="0"/>
        <w:jc w:val="both"/>
        <w:rPr>
          <w:lang w:val="ru-RU"/>
        </w:rPr>
      </w:pPr>
      <w:r>
        <w:rPr>
          <w:lang w:val="ru-RU"/>
        </w:rPr>
      </w:r>
    </w:p>
    <w:p>
      <w:pPr>
        <w:pStyle w:val="Normal"/>
        <w:spacing w:before="0" w:after="0"/>
        <w:ind w:firstLine="600"/>
        <w:jc w:val="both"/>
        <w:rPr>
          <w:lang w:val="ru-RU"/>
        </w:rPr>
      </w:pPr>
      <w:r>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pPr>
        <w:pStyle w:val="Normal"/>
        <w:spacing w:before="0" w:after="0"/>
        <w:ind w:left="120" w:hanging="0"/>
        <w:jc w:val="both"/>
        <w:rPr>
          <w:lang w:val="ru-RU"/>
        </w:rPr>
      </w:pPr>
      <w:r>
        <w:rPr>
          <w:lang w:val="ru-RU"/>
        </w:rPr>
      </w:r>
    </w:p>
    <w:p>
      <w:pPr>
        <w:pStyle w:val="Normal"/>
        <w:spacing w:before="0" w:after="0"/>
        <w:ind w:firstLine="600"/>
        <w:jc w:val="both"/>
        <w:rPr>
          <w:lang w:val="ru-RU"/>
        </w:rPr>
      </w:pPr>
      <w:r>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pPr>
        <w:pStyle w:val="Normal"/>
        <w:spacing w:before="0" w:after="0"/>
        <w:ind w:left="120" w:hanging="0"/>
        <w:jc w:val="both"/>
        <w:rPr>
          <w:lang w:val="ru-RU"/>
        </w:rPr>
      </w:pPr>
      <w:r>
        <w:rPr>
          <w:lang w:val="ru-RU"/>
        </w:rPr>
      </w:r>
    </w:p>
    <w:p>
      <w:pPr>
        <w:pStyle w:val="Normal"/>
        <w:spacing w:before="0" w:after="0"/>
        <w:ind w:firstLine="600"/>
        <w:jc w:val="both"/>
        <w:rPr>
          <w:lang w:val="ru-RU"/>
        </w:rPr>
      </w:pPr>
      <w:r>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pPr>
        <w:pStyle w:val="Normal"/>
        <w:spacing w:before="0" w:after="0"/>
        <w:ind w:firstLine="600"/>
        <w:jc w:val="both"/>
        <w:rPr>
          <w:lang w:val="ru-RU"/>
        </w:rPr>
      </w:pPr>
      <w:r>
        <w:rPr>
          <w:rFonts w:ascii="Times New Roman" w:hAnsi="Times New Roman"/>
          <w:color w:val="000000"/>
          <w:sz w:val="28"/>
          <w:lang w:val="ru-RU"/>
        </w:rPr>
        <w:t>‌</w:t>
      </w:r>
      <w:bookmarkStart w:id="2" w:name="10bad217-7d99-408e-b09f-86f4333d94ae"/>
      <w:r>
        <w:rPr>
          <w:rFonts w:ascii="Times New Roman" w:hAnsi="Times New Roman"/>
          <w:color w:val="000000"/>
          <w:sz w:val="28"/>
          <w:lang w:val="ru-RU"/>
        </w:rPr>
        <w:t>Общее число часов, рекомендованных для изучения физической культуры на уровне основного общего образования, – 476 часов: в 5 классе – 102 часа (3 часа в неделю), в 6 классе – 68 часа (2 часа в неделю), в 7 классе – 102 часа (3 часа в неделю), в 8 классе – 102 часа (3 часа в неделю), в 9 классе – 102 часа (3 часа в неделю). На модульный блок «Базовая физическая подготовка» отводится 150 часов из общего числа (1 час в неделю в каждом классе).</w:t>
      </w:r>
      <w:bookmarkEnd w:id="2"/>
      <w:r>
        <w:rPr>
          <w:rFonts w:ascii="Times New Roman" w:hAnsi="Times New Roman"/>
          <w:color w:val="000000"/>
          <w:sz w:val="28"/>
          <w:lang w:val="ru-RU"/>
        </w:rPr>
        <w:t>‌</w:t>
      </w:r>
    </w:p>
    <w:p>
      <w:pPr>
        <w:pStyle w:val="Normal"/>
        <w:spacing w:before="0" w:after="0"/>
        <w:ind w:left="120" w:hanging="0"/>
        <w:jc w:val="both"/>
        <w:rPr>
          <w:lang w:val="ru-RU"/>
        </w:rPr>
      </w:pPr>
      <w:r>
        <w:rPr>
          <w:lang w:val="ru-RU"/>
        </w:rPr>
      </w:r>
    </w:p>
    <w:p>
      <w:pPr>
        <w:pStyle w:val="Normal"/>
        <w:spacing w:before="0" w:after="0"/>
        <w:ind w:left="120" w:hanging="0"/>
        <w:jc w:val="both"/>
        <w:rPr>
          <w:lang w:val="ru-RU"/>
        </w:rPr>
      </w:pPr>
      <w:r>
        <w:rPr>
          <w:lang w:val="ru-RU"/>
        </w:rPr>
      </w:r>
    </w:p>
    <w:p>
      <w:pPr>
        <w:sectPr>
          <w:type w:val="nextPage"/>
          <w:pgSz w:w="11906" w:h="16383"/>
          <w:pgMar w:left="1701" w:right="850" w:gutter="0" w:header="0" w:top="1134" w:footer="0" w:bottom="1134"/>
          <w:pgNumType w:fmt="decimal"/>
          <w:formProt w:val="false"/>
          <w:textDirection w:val="lrTb"/>
          <w:docGrid w:type="default" w:linePitch="100" w:charSpace="4096"/>
        </w:sectPr>
        <w:pStyle w:val="Normal"/>
        <w:spacing w:lineRule="auto" w:line="264" w:before="0" w:after="0"/>
        <w:ind w:left="120" w:hanging="0"/>
        <w:jc w:val="both"/>
        <w:rPr>
          <w:lang w:val="ru-RU"/>
        </w:rPr>
      </w:pPr>
      <w:r>
        <w:rPr>
          <w:rFonts w:ascii="Times New Roman" w:hAnsi="Times New Roman"/>
          <w:color w:val="000000"/>
          <w:sz w:val="28"/>
          <w:lang w:val="ru-RU"/>
        </w:rPr>
        <w:t>​</w:t>
      </w:r>
    </w:p>
    <w:p>
      <w:pPr>
        <w:pStyle w:val="Normal"/>
        <w:spacing w:lineRule="auto" w:line="264" w:before="0" w:after="0"/>
        <w:ind w:left="120" w:hanging="0"/>
        <w:jc w:val="both"/>
        <w:rPr>
          <w:lang w:val="ru-RU"/>
        </w:rPr>
      </w:pPr>
      <w:bookmarkStart w:id="3" w:name="block-149650771"/>
      <w:bookmarkStart w:id="4" w:name="block-14965072"/>
      <w:bookmarkEnd w:id="3"/>
      <w:bookmarkEnd w:id="4"/>
      <w:r>
        <w:rPr>
          <w:rFonts w:ascii="Times New Roman" w:hAnsi="Times New Roman"/>
          <w:color w:val="000000"/>
          <w:sz w:val="28"/>
          <w:lang w:val="ru-RU"/>
        </w:rPr>
        <w:t>​</w:t>
      </w:r>
      <w:r>
        <w:rPr>
          <w:rFonts w:ascii="Times New Roman" w:hAnsi="Times New Roman"/>
          <w:b/>
          <w:color w:val="000000"/>
          <w:sz w:val="28"/>
          <w:lang w:val="ru-RU"/>
        </w:rPr>
        <w:t>СОДЕРЖАНИЕ УЧЕБНОГО ПРЕДМЕТА</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color w:val="000000"/>
          <w:sz w:val="28"/>
          <w:lang w:val="ru-RU"/>
        </w:rPr>
        <w:t>​</w:t>
      </w:r>
      <w:bookmarkStart w:id="5" w:name="_Toc137567697"/>
      <w:bookmarkEnd w:id="5"/>
      <w:r>
        <w:rPr>
          <w:rFonts w:ascii="Times New Roman" w:hAnsi="Times New Roman"/>
          <w:b/>
          <w:color w:val="000000"/>
          <w:sz w:val="28"/>
          <w:lang w:val="ru-RU"/>
        </w:rPr>
        <w:t>5 КЛАСС</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b/>
          <w:i/>
          <w:color w:val="000000"/>
          <w:sz w:val="28"/>
          <w:lang w:val="ru-RU"/>
        </w:rPr>
        <w:t>Знания о физической культуре.</w:t>
      </w:r>
    </w:p>
    <w:p>
      <w:pPr>
        <w:pStyle w:val="Normal"/>
        <w:spacing w:lineRule="auto" w:line="264" w:before="0" w:after="0"/>
        <w:ind w:firstLine="600"/>
        <w:jc w:val="both"/>
        <w:rPr>
          <w:lang w:val="ru-RU"/>
        </w:rPr>
      </w:pPr>
      <w:r>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pPr>
        <w:pStyle w:val="Normal"/>
        <w:spacing w:lineRule="auto" w:line="264" w:before="0" w:after="0"/>
        <w:ind w:firstLine="600"/>
        <w:jc w:val="both"/>
        <w:rPr>
          <w:lang w:val="ru-RU"/>
        </w:rPr>
      </w:pPr>
      <w:r>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pPr>
        <w:pStyle w:val="Normal"/>
        <w:spacing w:lineRule="auto" w:line="264" w:before="0" w:after="0"/>
        <w:ind w:firstLine="600"/>
        <w:jc w:val="both"/>
        <w:rPr>
          <w:lang w:val="ru-RU"/>
        </w:rPr>
      </w:pPr>
      <w:r>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pPr>
        <w:pStyle w:val="Normal"/>
        <w:spacing w:lineRule="auto" w:line="264" w:before="0" w:after="0"/>
        <w:ind w:firstLine="600"/>
        <w:jc w:val="both"/>
        <w:rPr>
          <w:lang w:val="ru-RU"/>
        </w:rPr>
      </w:pPr>
      <w:r>
        <w:rPr>
          <w:rFonts w:ascii="Times New Roman" w:hAnsi="Times New Roman"/>
          <w:b/>
          <w:i/>
          <w:color w:val="000000"/>
          <w:sz w:val="28"/>
          <w:lang w:val="ru-RU"/>
        </w:rPr>
        <w:t>Способы самостоятельной деятельности.</w:t>
      </w:r>
    </w:p>
    <w:p>
      <w:pPr>
        <w:pStyle w:val="Normal"/>
        <w:spacing w:lineRule="auto" w:line="264" w:before="0" w:after="0"/>
        <w:ind w:firstLine="600"/>
        <w:jc w:val="both"/>
        <w:rPr>
          <w:lang w:val="ru-RU"/>
        </w:rPr>
      </w:pPr>
      <w:r>
        <w:rPr>
          <w:rFonts w:ascii="Times New Roman" w:hAnsi="Times New Roman"/>
          <w:color w:val="000000"/>
          <w:sz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pPr>
        <w:pStyle w:val="Normal"/>
        <w:spacing w:lineRule="auto" w:line="264" w:before="0" w:after="0"/>
        <w:ind w:firstLine="600"/>
        <w:jc w:val="both"/>
        <w:rPr>
          <w:lang w:val="ru-RU"/>
        </w:rPr>
      </w:pPr>
      <w:r>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pPr>
        <w:pStyle w:val="Normal"/>
        <w:spacing w:lineRule="auto" w:line="264" w:before="0" w:after="0"/>
        <w:ind w:firstLine="600"/>
        <w:jc w:val="both"/>
        <w:rPr>
          <w:lang w:val="ru-RU"/>
        </w:rPr>
      </w:pPr>
      <w:r>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pPr>
        <w:pStyle w:val="Normal"/>
        <w:spacing w:lineRule="auto" w:line="264" w:before="0" w:after="0"/>
        <w:ind w:firstLine="600"/>
        <w:jc w:val="both"/>
        <w:rPr>
          <w:lang w:val="ru-RU"/>
        </w:rPr>
      </w:pPr>
      <w:r>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pPr>
        <w:pStyle w:val="Normal"/>
        <w:spacing w:lineRule="auto" w:line="264" w:before="0" w:after="0"/>
        <w:ind w:firstLine="600"/>
        <w:jc w:val="both"/>
        <w:rPr>
          <w:lang w:val="ru-RU"/>
        </w:rPr>
      </w:pPr>
      <w:r>
        <w:rPr>
          <w:rFonts w:ascii="Times New Roman" w:hAnsi="Times New Roman"/>
          <w:color w:val="000000"/>
          <w:sz w:val="28"/>
          <w:lang w:val="ru-RU"/>
        </w:rPr>
        <w:t>Составление дневника физической культуры.</w:t>
      </w:r>
    </w:p>
    <w:p>
      <w:pPr>
        <w:pStyle w:val="Normal"/>
        <w:spacing w:lineRule="auto" w:line="264" w:before="0" w:after="0"/>
        <w:ind w:firstLine="600"/>
        <w:jc w:val="both"/>
        <w:rPr>
          <w:lang w:val="ru-RU"/>
        </w:rPr>
      </w:pPr>
      <w:r>
        <w:rPr>
          <w:rFonts w:ascii="Times New Roman" w:hAnsi="Times New Roman"/>
          <w:b/>
          <w:i/>
          <w:color w:val="000000"/>
          <w:sz w:val="28"/>
          <w:lang w:val="ru-RU"/>
        </w:rPr>
        <w:t>Физическое совершенствование.</w:t>
      </w:r>
    </w:p>
    <w:p>
      <w:pPr>
        <w:pStyle w:val="Normal"/>
        <w:spacing w:lineRule="auto" w:line="264" w:before="0" w:after="0"/>
        <w:ind w:firstLine="600"/>
        <w:jc w:val="both"/>
        <w:rPr>
          <w:lang w:val="ru-RU"/>
        </w:rPr>
      </w:pPr>
      <w:r>
        <w:rPr>
          <w:rFonts w:ascii="Times New Roman" w:hAnsi="Times New Roman"/>
          <w:i/>
          <w:color w:val="000000"/>
          <w:sz w:val="28"/>
          <w:lang w:val="ru-RU"/>
        </w:rPr>
        <w:t>Физкультурно-оздоровительная деятельность.</w:t>
      </w:r>
    </w:p>
    <w:p>
      <w:pPr>
        <w:pStyle w:val="Normal"/>
        <w:spacing w:lineRule="auto" w:line="264" w:before="0" w:after="0"/>
        <w:ind w:firstLine="600"/>
        <w:jc w:val="both"/>
        <w:rPr>
          <w:lang w:val="ru-RU"/>
        </w:rPr>
      </w:pPr>
      <w:r>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pPr>
        <w:pStyle w:val="Normal"/>
        <w:spacing w:lineRule="auto" w:line="264" w:before="0" w:after="0"/>
        <w:ind w:firstLine="600"/>
        <w:jc w:val="both"/>
        <w:rPr>
          <w:lang w:val="ru-RU"/>
        </w:rPr>
      </w:pPr>
      <w:r>
        <w:rPr>
          <w:rFonts w:ascii="Times New Roman" w:hAnsi="Times New Roman"/>
          <w:i/>
          <w:color w:val="000000"/>
          <w:sz w:val="28"/>
          <w:lang w:val="ru-RU"/>
        </w:rPr>
        <w:t>Спортивно-оздоровительная деятельность.</w:t>
      </w:r>
    </w:p>
    <w:p>
      <w:pPr>
        <w:pStyle w:val="Normal"/>
        <w:spacing w:lineRule="auto" w:line="264" w:before="0" w:after="0"/>
        <w:ind w:firstLine="600"/>
        <w:jc w:val="both"/>
        <w:rPr>
          <w:lang w:val="ru-RU"/>
        </w:rPr>
      </w:pPr>
      <w:r>
        <w:rPr>
          <w:rFonts w:ascii="Times New Roman" w:hAnsi="Times New Roman"/>
          <w:color w:val="000000"/>
          <w:sz w:val="28"/>
          <w:lang w:val="ru-RU"/>
        </w:rPr>
        <w:t>Роль и значение спортивно-оздоровительной деятельности в здоровом образе жизни современного человека.</w:t>
      </w:r>
    </w:p>
    <w:p>
      <w:pPr>
        <w:pStyle w:val="Normal"/>
        <w:spacing w:lineRule="auto" w:line="264" w:before="0" w:after="0"/>
        <w:ind w:firstLine="600"/>
        <w:jc w:val="both"/>
        <w:rPr>
          <w:lang w:val="ru-RU"/>
        </w:rPr>
      </w:pPr>
      <w:r>
        <w:rPr>
          <w:rFonts w:ascii="Times New Roman" w:hAnsi="Times New Roman"/>
          <w:color w:val="000000"/>
          <w:sz w:val="28"/>
          <w:lang w:val="ru-RU"/>
        </w:rPr>
        <w:t>Модуль «Гимнастика».</w:t>
      </w:r>
    </w:p>
    <w:p>
      <w:pPr>
        <w:pStyle w:val="Normal"/>
        <w:spacing w:lineRule="auto" w:line="264" w:before="0" w:after="0"/>
        <w:ind w:firstLine="600"/>
        <w:jc w:val="both"/>
        <w:rPr>
          <w:lang w:val="ru-RU"/>
        </w:rPr>
      </w:pPr>
      <w:r>
        <w:rPr>
          <w:rFonts w:ascii="Times New Roman" w:hAnsi="Times New Roman"/>
          <w:color w:val="000000"/>
          <w:sz w:val="28"/>
          <w:lang w:val="ru-RU"/>
        </w:rPr>
        <w:t>Кувырки вперёд и назад в группировке, кувырки вперёд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pPr>
        <w:pStyle w:val="Normal"/>
        <w:spacing w:lineRule="auto" w:line="264" w:before="0" w:after="0"/>
        <w:ind w:firstLine="600"/>
        <w:jc w:val="both"/>
        <w:rPr>
          <w:lang w:val="ru-RU"/>
        </w:rPr>
      </w:pPr>
      <w:r>
        <w:rPr>
          <w:rFonts w:ascii="Times New Roman" w:hAnsi="Times New Roman"/>
          <w:color w:val="000000"/>
          <w:sz w:val="28"/>
          <w:lang w:val="ru-RU"/>
        </w:rPr>
        <w:t>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pPr>
        <w:pStyle w:val="Normal"/>
        <w:spacing w:lineRule="auto" w:line="264" w:before="0" w:after="0"/>
        <w:ind w:firstLine="600"/>
        <w:jc w:val="both"/>
        <w:rPr>
          <w:lang w:val="ru-RU"/>
        </w:rPr>
      </w:pPr>
      <w:r>
        <w:rPr>
          <w:rFonts w:ascii="Times New Roman" w:hAnsi="Times New Roman"/>
          <w:color w:val="000000"/>
          <w:sz w:val="28"/>
          <w:lang w:val="ru-RU"/>
        </w:rPr>
        <w:t>Модуль «Лёгкая атлетика».</w:t>
      </w:r>
    </w:p>
    <w:p>
      <w:pPr>
        <w:pStyle w:val="Normal"/>
        <w:spacing w:lineRule="auto" w:line="264" w:before="0" w:after="0"/>
        <w:ind w:firstLine="600"/>
        <w:jc w:val="both"/>
        <w:rPr>
          <w:lang w:val="ru-RU"/>
        </w:rPr>
      </w:pPr>
      <w:r>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pPr>
        <w:pStyle w:val="Normal"/>
        <w:spacing w:lineRule="auto" w:line="264" w:before="0" w:after="0"/>
        <w:ind w:firstLine="600"/>
        <w:jc w:val="both"/>
        <w:rPr>
          <w:lang w:val="ru-RU"/>
        </w:rPr>
      </w:pPr>
      <w:r>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pPr>
        <w:pStyle w:val="Normal"/>
        <w:spacing w:lineRule="auto" w:line="264" w:before="0" w:after="0"/>
        <w:ind w:firstLine="600"/>
        <w:jc w:val="both"/>
        <w:rPr>
          <w:lang w:val="ru-RU"/>
        </w:rPr>
      </w:pPr>
      <w:r>
        <w:rPr>
          <w:rFonts w:ascii="Times New Roman" w:hAnsi="Times New Roman"/>
          <w:color w:val="000000"/>
          <w:sz w:val="28"/>
          <w:lang w:val="ru-RU"/>
        </w:rPr>
        <w:t>Модуль «Зимние виды спорта».</w:t>
      </w:r>
    </w:p>
    <w:p>
      <w:pPr>
        <w:pStyle w:val="Normal"/>
        <w:spacing w:lineRule="auto" w:line="264" w:before="0" w:after="0"/>
        <w:ind w:firstLine="600"/>
        <w:jc w:val="both"/>
        <w:rPr>
          <w:lang w:val="ru-RU"/>
        </w:rPr>
      </w:pPr>
      <w:r>
        <w:rPr>
          <w:rFonts w:ascii="Times New Roman" w:hAnsi="Times New Roman"/>
          <w:color w:val="000000"/>
          <w:sz w:val="28"/>
          <w:lang w:val="ru-RU"/>
        </w:rPr>
        <w:t>Передвижение на лыжах попеременным двухшажным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pPr>
        <w:pStyle w:val="Normal"/>
        <w:spacing w:lineRule="auto" w:line="264" w:before="0" w:after="0"/>
        <w:ind w:firstLine="600"/>
        <w:jc w:val="both"/>
        <w:rPr>
          <w:lang w:val="ru-RU"/>
        </w:rPr>
      </w:pPr>
      <w:r>
        <w:rPr>
          <w:rFonts w:ascii="Times New Roman" w:hAnsi="Times New Roman"/>
          <w:color w:val="000000"/>
          <w:sz w:val="28"/>
          <w:lang w:val="ru-RU"/>
        </w:rPr>
        <w:t>Модуль «Спортивные игры».</w:t>
      </w:r>
    </w:p>
    <w:p>
      <w:pPr>
        <w:pStyle w:val="Normal"/>
        <w:spacing w:lineRule="auto" w:line="264" w:before="0" w:after="0"/>
        <w:ind w:firstLine="600"/>
        <w:jc w:val="both"/>
        <w:rPr>
          <w:lang w:val="ru-RU"/>
        </w:rPr>
      </w:pPr>
      <w:r>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pPr>
        <w:pStyle w:val="Normal"/>
        <w:spacing w:lineRule="auto" w:line="264" w:before="0" w:after="0"/>
        <w:ind w:firstLine="600"/>
        <w:jc w:val="both"/>
        <w:rPr>
          <w:lang w:val="ru-RU"/>
        </w:rPr>
      </w:pPr>
      <w:r>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pPr>
        <w:pStyle w:val="Normal"/>
        <w:spacing w:lineRule="auto" w:line="264" w:before="0" w:after="0"/>
        <w:ind w:firstLine="600"/>
        <w:jc w:val="both"/>
        <w:rPr>
          <w:lang w:val="ru-RU"/>
        </w:rPr>
      </w:pPr>
      <w:r>
        <w:rPr>
          <w:rFonts w:ascii="Times New Roman" w:hAnsi="Times New Roman"/>
          <w:color w:val="000000"/>
          <w:sz w:val="28"/>
          <w:lang w:val="ru-RU"/>
        </w:rPr>
        <w:t xml:space="preserve">Футбол. 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 </w:t>
      </w:r>
    </w:p>
    <w:p>
      <w:pPr>
        <w:pStyle w:val="Normal"/>
        <w:spacing w:lineRule="auto" w:line="264" w:before="0" w:after="0"/>
        <w:ind w:firstLine="600"/>
        <w:jc w:val="both"/>
        <w:rPr>
          <w:lang w:val="ru-RU"/>
        </w:rPr>
      </w:pPr>
      <w:r>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pPr>
        <w:pStyle w:val="Normal"/>
        <w:spacing w:lineRule="auto" w:line="264" w:before="0" w:after="0"/>
        <w:ind w:firstLine="600"/>
        <w:jc w:val="both"/>
        <w:rPr>
          <w:lang w:val="ru-RU"/>
        </w:rPr>
      </w:pPr>
      <w:r>
        <w:rPr>
          <w:rFonts w:ascii="Times New Roman" w:hAnsi="Times New Roman"/>
          <w:color w:val="000000"/>
          <w:sz w:val="28"/>
          <w:lang w:val="ru-RU"/>
        </w:rPr>
        <w:t>Модуль «Спорт».</w:t>
      </w:r>
    </w:p>
    <w:p>
      <w:pPr>
        <w:pStyle w:val="Normal"/>
        <w:spacing w:lineRule="auto" w:line="264" w:before="0" w:after="0"/>
        <w:ind w:firstLine="600"/>
        <w:jc w:val="both"/>
        <w:rPr>
          <w:lang w:val="ru-RU"/>
        </w:rPr>
      </w:pPr>
      <w:r>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pPr>
        <w:pStyle w:val="Normal"/>
        <w:spacing w:before="0" w:after="0"/>
        <w:ind w:left="120" w:hanging="0"/>
        <w:rPr>
          <w:lang w:val="ru-RU"/>
        </w:rPr>
      </w:pPr>
      <w:r>
        <w:rPr>
          <w:lang w:val="ru-RU"/>
        </w:rPr>
      </w:r>
      <w:bookmarkStart w:id="6" w:name="_Toc137567698"/>
      <w:bookmarkStart w:id="7" w:name="_Toc137567698"/>
      <w:bookmarkEnd w:id="7"/>
    </w:p>
    <w:p>
      <w:pPr>
        <w:pStyle w:val="Normal"/>
        <w:spacing w:before="0" w:after="0"/>
        <w:ind w:left="120" w:hanging="0"/>
        <w:rPr>
          <w:lang w:val="ru-RU"/>
        </w:rPr>
      </w:pPr>
      <w:r>
        <w:rPr>
          <w:lang w:val="ru-RU"/>
        </w:rPr>
      </w:r>
    </w:p>
    <w:p>
      <w:pPr>
        <w:pStyle w:val="Normal"/>
        <w:spacing w:before="0" w:after="0"/>
        <w:ind w:left="120" w:hanging="0"/>
        <w:rPr>
          <w:lang w:val="ru-RU"/>
        </w:rPr>
      </w:pPr>
      <w:r>
        <w:rPr>
          <w:rFonts w:ascii="Times New Roman" w:hAnsi="Times New Roman"/>
          <w:b/>
          <w:color w:val="000000"/>
          <w:sz w:val="28"/>
          <w:lang w:val="ru-RU"/>
        </w:rPr>
        <w:t>6 КЛАСС</w:t>
      </w:r>
    </w:p>
    <w:p>
      <w:pPr>
        <w:pStyle w:val="Normal"/>
        <w:spacing w:lineRule="auto" w:line="264" w:before="0" w:after="0"/>
        <w:ind w:firstLine="600"/>
        <w:jc w:val="both"/>
        <w:rPr>
          <w:lang w:val="ru-RU"/>
        </w:rPr>
      </w:pPr>
      <w:r>
        <w:rPr>
          <w:rFonts w:ascii="Times New Roman" w:hAnsi="Times New Roman"/>
          <w:b/>
          <w:i/>
          <w:color w:val="000000"/>
          <w:sz w:val="28"/>
          <w:lang w:val="ru-RU"/>
        </w:rPr>
        <w:t>Знания о физической культуре.</w:t>
      </w:r>
    </w:p>
    <w:p>
      <w:pPr>
        <w:pStyle w:val="Normal"/>
        <w:spacing w:lineRule="auto" w:line="264" w:before="0" w:after="0"/>
        <w:ind w:firstLine="600"/>
        <w:jc w:val="both"/>
        <w:rPr>
          <w:lang w:val="ru-RU"/>
        </w:rPr>
      </w:pPr>
      <w:r>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pPr>
        <w:pStyle w:val="Normal"/>
        <w:spacing w:lineRule="auto" w:line="264" w:before="0" w:after="0"/>
        <w:ind w:firstLine="600"/>
        <w:jc w:val="both"/>
        <w:rPr>
          <w:lang w:val="ru-RU"/>
        </w:rPr>
      </w:pPr>
      <w:r>
        <w:rPr>
          <w:rFonts w:ascii="Times New Roman" w:hAnsi="Times New Roman"/>
          <w:b/>
          <w:i/>
          <w:color w:val="000000"/>
          <w:sz w:val="28"/>
          <w:lang w:val="ru-RU"/>
        </w:rPr>
        <w:t>Способы самостоятельной деятельности.</w:t>
      </w:r>
    </w:p>
    <w:p>
      <w:pPr>
        <w:pStyle w:val="Normal"/>
        <w:spacing w:lineRule="auto" w:line="264" w:before="0" w:after="0"/>
        <w:ind w:firstLine="600"/>
        <w:jc w:val="both"/>
        <w:rPr>
          <w:lang w:val="ru-RU"/>
        </w:rPr>
      </w:pPr>
      <w:r>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pPr>
        <w:pStyle w:val="Normal"/>
        <w:spacing w:lineRule="auto" w:line="264" w:before="0" w:after="0"/>
        <w:ind w:firstLine="600"/>
        <w:jc w:val="both"/>
        <w:rPr>
          <w:lang w:val="ru-RU"/>
        </w:rPr>
      </w:pPr>
      <w:r>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pPr>
        <w:pStyle w:val="Normal"/>
        <w:spacing w:lineRule="auto" w:line="264" w:before="0" w:after="0"/>
        <w:ind w:firstLine="600"/>
        <w:jc w:val="both"/>
        <w:rPr>
          <w:lang w:val="ru-RU"/>
        </w:rPr>
      </w:pPr>
      <w:r>
        <w:rPr>
          <w:rFonts w:ascii="Times New Roman" w:hAnsi="Times New Roman"/>
          <w:color w:val="000000"/>
          <w:sz w:val="28"/>
          <w:lang w:val="ru-RU"/>
        </w:rPr>
        <w:t>Правила и способы составления плана самостоятельных занятий физической подготовкой.</w:t>
      </w:r>
    </w:p>
    <w:p>
      <w:pPr>
        <w:pStyle w:val="Normal"/>
        <w:spacing w:lineRule="auto" w:line="264" w:before="0" w:after="0"/>
        <w:ind w:firstLine="600"/>
        <w:jc w:val="both"/>
        <w:rPr>
          <w:lang w:val="ru-RU"/>
        </w:rPr>
      </w:pPr>
      <w:r>
        <w:rPr>
          <w:rFonts w:ascii="Times New Roman" w:hAnsi="Times New Roman"/>
          <w:b/>
          <w:i/>
          <w:color w:val="000000"/>
          <w:sz w:val="28"/>
          <w:lang w:val="ru-RU"/>
        </w:rPr>
        <w:t>Физическое совершенствование.</w:t>
      </w:r>
    </w:p>
    <w:p>
      <w:pPr>
        <w:pStyle w:val="Normal"/>
        <w:spacing w:lineRule="auto" w:line="264" w:before="0" w:after="0"/>
        <w:ind w:firstLine="600"/>
        <w:jc w:val="both"/>
        <w:rPr>
          <w:lang w:val="ru-RU"/>
        </w:rPr>
      </w:pPr>
      <w:r>
        <w:rPr>
          <w:rFonts w:ascii="Times New Roman" w:hAnsi="Times New Roman"/>
          <w:i/>
          <w:color w:val="000000"/>
          <w:sz w:val="28"/>
          <w:lang w:val="ru-RU"/>
        </w:rPr>
        <w:t>Физкультурно-оздоровительная деятельность.</w:t>
      </w:r>
    </w:p>
    <w:p>
      <w:pPr>
        <w:pStyle w:val="Normal"/>
        <w:spacing w:lineRule="auto" w:line="264" w:before="0" w:after="0"/>
        <w:ind w:firstLine="600"/>
        <w:jc w:val="both"/>
        <w:rPr>
          <w:lang w:val="ru-RU"/>
        </w:rPr>
      </w:pPr>
      <w:r>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pPr>
        <w:pStyle w:val="Normal"/>
        <w:spacing w:lineRule="auto" w:line="264" w:before="0" w:after="0"/>
        <w:ind w:firstLine="600"/>
        <w:jc w:val="both"/>
        <w:rPr>
          <w:lang w:val="ru-RU"/>
        </w:rPr>
      </w:pPr>
      <w:r>
        <w:rPr>
          <w:rFonts w:ascii="Times New Roman" w:hAnsi="Times New Roman"/>
          <w:color w:val="000000"/>
          <w:sz w:val="28"/>
          <w:lang w:val="ru-RU"/>
        </w:rPr>
        <w:t>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w:t>
      </w:r>
    </w:p>
    <w:p>
      <w:pPr>
        <w:pStyle w:val="Normal"/>
        <w:spacing w:lineRule="auto" w:line="264" w:before="0" w:after="0"/>
        <w:ind w:firstLine="600"/>
        <w:jc w:val="both"/>
        <w:rPr>
          <w:lang w:val="ru-RU"/>
        </w:rPr>
      </w:pPr>
      <w:r>
        <w:rPr>
          <w:rFonts w:ascii="Times New Roman" w:hAnsi="Times New Roman"/>
          <w:i/>
          <w:color w:val="000000"/>
          <w:sz w:val="28"/>
          <w:lang w:val="ru-RU"/>
        </w:rPr>
        <w:t>Спортивно-оздоровительная деятельность.</w:t>
      </w:r>
    </w:p>
    <w:p>
      <w:pPr>
        <w:pStyle w:val="Normal"/>
        <w:spacing w:lineRule="auto" w:line="264" w:before="0" w:after="0"/>
        <w:ind w:firstLine="600"/>
        <w:jc w:val="both"/>
        <w:rPr>
          <w:lang w:val="ru-RU"/>
        </w:rPr>
      </w:pPr>
      <w:r>
        <w:rPr>
          <w:rFonts w:ascii="Times New Roman" w:hAnsi="Times New Roman"/>
          <w:color w:val="000000"/>
          <w:sz w:val="28"/>
          <w:lang w:val="ru-RU"/>
        </w:rPr>
        <w:t>Модуль «Гимнастика».</w:t>
      </w:r>
    </w:p>
    <w:p>
      <w:pPr>
        <w:pStyle w:val="Normal"/>
        <w:spacing w:lineRule="auto" w:line="264" w:before="0" w:after="0"/>
        <w:ind w:firstLine="600"/>
        <w:jc w:val="both"/>
        <w:rPr>
          <w:lang w:val="ru-RU"/>
        </w:rPr>
      </w:pPr>
      <w:r>
        <w:rPr>
          <w:rFonts w:ascii="Times New Roman" w:hAnsi="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pPr>
        <w:pStyle w:val="Normal"/>
        <w:spacing w:lineRule="auto" w:line="264" w:before="0" w:after="0"/>
        <w:ind w:firstLine="600"/>
        <w:jc w:val="both"/>
        <w:rPr>
          <w:lang w:val="ru-RU"/>
        </w:rPr>
      </w:pPr>
      <w:r>
        <w:rPr>
          <w:rFonts w:ascii="Times New Roman" w:hAnsi="Times New Roman"/>
          <w:color w:val="000000"/>
          <w:sz w:val="28"/>
          <w:lang w:val="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pPr>
        <w:pStyle w:val="Normal"/>
        <w:spacing w:lineRule="auto" w:line="264" w:before="0" w:after="0"/>
        <w:ind w:firstLine="600"/>
        <w:jc w:val="both"/>
        <w:rPr>
          <w:lang w:val="ru-RU"/>
        </w:rPr>
      </w:pPr>
      <w:r>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pPr>
        <w:pStyle w:val="Normal"/>
        <w:spacing w:lineRule="auto" w:line="264" w:before="0" w:after="0"/>
        <w:ind w:firstLine="600"/>
        <w:jc w:val="both"/>
        <w:rPr>
          <w:lang w:val="ru-RU"/>
        </w:rPr>
      </w:pPr>
      <w:r>
        <w:rPr>
          <w:rFonts w:ascii="Times New Roman" w:hAnsi="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pPr>
        <w:pStyle w:val="Normal"/>
        <w:spacing w:lineRule="auto" w:line="264" w:before="0" w:after="0"/>
        <w:ind w:firstLine="600"/>
        <w:jc w:val="both"/>
        <w:rPr>
          <w:lang w:val="ru-RU"/>
        </w:rPr>
      </w:pPr>
      <w:r>
        <w:rPr>
          <w:rFonts w:ascii="Times New Roman" w:hAnsi="Times New Roman"/>
          <w:color w:val="000000"/>
          <w:sz w:val="28"/>
          <w:lang w:val="ru-RU"/>
        </w:rPr>
        <w:t xml:space="preserve">Упражнения на невысокой гимнастической перекладине: висы, упор ноги врозь, перемах вперёд и обратно (мальчики). </w:t>
      </w:r>
    </w:p>
    <w:p>
      <w:pPr>
        <w:pStyle w:val="Normal"/>
        <w:spacing w:lineRule="auto" w:line="264" w:before="0" w:after="0"/>
        <w:ind w:firstLine="600"/>
        <w:jc w:val="both"/>
        <w:rPr>
          <w:lang w:val="ru-RU"/>
        </w:rPr>
      </w:pPr>
      <w:r>
        <w:rPr>
          <w:rFonts w:ascii="Times New Roman" w:hAnsi="Times New Roman"/>
          <w:color w:val="000000"/>
          <w:sz w:val="28"/>
          <w:lang w:val="ru-RU"/>
        </w:rPr>
        <w:t>Лазанье по канату в три приёма (мальчики).</w:t>
      </w:r>
    </w:p>
    <w:p>
      <w:pPr>
        <w:pStyle w:val="Normal"/>
        <w:spacing w:lineRule="auto" w:line="264" w:before="0" w:after="0"/>
        <w:ind w:firstLine="600"/>
        <w:jc w:val="both"/>
        <w:rPr>
          <w:lang w:val="ru-RU"/>
        </w:rPr>
      </w:pPr>
      <w:r>
        <w:rPr>
          <w:rFonts w:ascii="Times New Roman" w:hAnsi="Times New Roman"/>
          <w:color w:val="000000"/>
          <w:sz w:val="28"/>
          <w:lang w:val="ru-RU"/>
        </w:rPr>
        <w:t>Модуль «Лёгкая атлетика».</w:t>
      </w:r>
    </w:p>
    <w:p>
      <w:pPr>
        <w:pStyle w:val="Normal"/>
        <w:spacing w:lineRule="auto" w:line="264" w:before="0" w:after="0"/>
        <w:ind w:firstLine="600"/>
        <w:jc w:val="both"/>
        <w:rPr>
          <w:lang w:val="ru-RU"/>
        </w:rPr>
      </w:pPr>
      <w:r>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pPr>
        <w:pStyle w:val="Normal"/>
        <w:spacing w:lineRule="auto" w:line="264" w:before="0" w:after="0"/>
        <w:ind w:firstLine="600"/>
        <w:jc w:val="both"/>
        <w:rPr>
          <w:lang w:val="ru-RU"/>
        </w:rPr>
      </w:pPr>
      <w:r>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 </w:t>
      </w:r>
    </w:p>
    <w:p>
      <w:pPr>
        <w:pStyle w:val="Normal"/>
        <w:spacing w:lineRule="auto" w:line="264" w:before="0" w:after="0"/>
        <w:ind w:firstLine="600"/>
        <w:jc w:val="both"/>
        <w:rPr>
          <w:lang w:val="ru-RU"/>
        </w:rPr>
      </w:pPr>
      <w:r>
        <w:rPr>
          <w:rFonts w:ascii="Times New Roman" w:hAnsi="Times New Roman"/>
          <w:color w:val="000000"/>
          <w:sz w:val="28"/>
          <w:lang w:val="ru-RU"/>
        </w:rPr>
        <w:t xml:space="preserve">Метание малого (теннисного) мяча в подвижную (раскачивающуюся) мишень. </w:t>
      </w:r>
    </w:p>
    <w:p>
      <w:pPr>
        <w:pStyle w:val="Normal"/>
        <w:spacing w:lineRule="auto" w:line="264" w:before="0" w:after="0"/>
        <w:ind w:firstLine="600"/>
        <w:jc w:val="both"/>
        <w:rPr>
          <w:lang w:val="ru-RU"/>
        </w:rPr>
      </w:pPr>
      <w:r>
        <w:rPr>
          <w:rFonts w:ascii="Times New Roman" w:hAnsi="Times New Roman"/>
          <w:color w:val="000000"/>
          <w:sz w:val="28"/>
          <w:lang w:val="ru-RU"/>
        </w:rPr>
        <w:t>Модуль «Зимние виды спорта».</w:t>
      </w:r>
    </w:p>
    <w:p>
      <w:pPr>
        <w:pStyle w:val="Normal"/>
        <w:spacing w:lineRule="auto" w:line="264" w:before="0" w:after="0"/>
        <w:ind w:firstLine="600"/>
        <w:jc w:val="both"/>
        <w:rPr>
          <w:lang w:val="ru-RU"/>
        </w:rPr>
      </w:pPr>
      <w:r>
        <w:rPr>
          <w:rFonts w:ascii="Times New Roman" w:hAnsi="Times New Roman"/>
          <w:color w:val="000000"/>
          <w:sz w:val="28"/>
          <w:lang w:val="ru-RU"/>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pPr>
        <w:pStyle w:val="Normal"/>
        <w:spacing w:lineRule="auto" w:line="264" w:before="0" w:after="0"/>
        <w:ind w:firstLine="600"/>
        <w:jc w:val="both"/>
        <w:rPr>
          <w:lang w:val="ru-RU"/>
        </w:rPr>
      </w:pPr>
      <w:r>
        <w:rPr>
          <w:rFonts w:ascii="Times New Roman" w:hAnsi="Times New Roman"/>
          <w:color w:val="000000"/>
          <w:sz w:val="28"/>
          <w:lang w:val="ru-RU"/>
        </w:rPr>
        <w:t>Модуль «Спортивные игры».</w:t>
      </w:r>
    </w:p>
    <w:p>
      <w:pPr>
        <w:pStyle w:val="Normal"/>
        <w:spacing w:lineRule="auto" w:line="264" w:before="0" w:after="0"/>
        <w:ind w:firstLine="600"/>
        <w:jc w:val="both"/>
        <w:rPr>
          <w:lang w:val="ru-RU"/>
        </w:rPr>
      </w:pPr>
      <w:r>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pPr>
        <w:pStyle w:val="Normal"/>
        <w:spacing w:lineRule="auto" w:line="264" w:before="0" w:after="0"/>
        <w:ind w:firstLine="600"/>
        <w:jc w:val="both"/>
        <w:rPr>
          <w:lang w:val="ru-RU"/>
        </w:rPr>
      </w:pPr>
      <w:r>
        <w:rPr>
          <w:rFonts w:ascii="Times New Roman" w:hAnsi="Times New Roman"/>
          <w:color w:val="000000"/>
          <w:sz w:val="28"/>
          <w:lang w:val="ru-RU"/>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pPr>
        <w:pStyle w:val="Normal"/>
        <w:spacing w:lineRule="auto" w:line="264" w:before="0" w:after="0"/>
        <w:ind w:firstLine="600"/>
        <w:jc w:val="both"/>
        <w:rPr>
          <w:lang w:val="ru-RU"/>
        </w:rPr>
      </w:pPr>
      <w:r>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pPr>
        <w:pStyle w:val="Normal"/>
        <w:spacing w:lineRule="auto" w:line="264" w:before="0" w:after="0"/>
        <w:ind w:firstLine="600"/>
        <w:jc w:val="both"/>
        <w:rPr>
          <w:lang w:val="ru-RU"/>
        </w:rPr>
      </w:pPr>
      <w:r>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pPr>
        <w:pStyle w:val="Normal"/>
        <w:spacing w:lineRule="auto" w:line="264" w:before="0" w:after="0"/>
        <w:ind w:firstLine="600"/>
        <w:jc w:val="both"/>
        <w:rPr>
          <w:lang w:val="ru-RU"/>
        </w:rPr>
      </w:pPr>
      <w:r>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pPr>
        <w:pStyle w:val="Normal"/>
        <w:spacing w:lineRule="auto" w:line="264" w:before="0" w:after="0"/>
        <w:ind w:firstLine="600"/>
        <w:jc w:val="both"/>
        <w:rPr>
          <w:lang w:val="ru-RU"/>
        </w:rPr>
      </w:pPr>
      <w:r>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pPr>
        <w:pStyle w:val="Normal"/>
        <w:spacing w:lineRule="auto" w:line="264" w:before="0" w:after="0"/>
        <w:ind w:firstLine="600"/>
        <w:jc w:val="both"/>
        <w:rPr>
          <w:lang w:val="ru-RU"/>
        </w:rPr>
      </w:pPr>
      <w:r>
        <w:rPr>
          <w:rFonts w:ascii="Times New Roman" w:hAnsi="Times New Roman"/>
          <w:color w:val="000000"/>
          <w:sz w:val="28"/>
          <w:lang w:val="ru-RU"/>
        </w:rPr>
        <w:t>Модуль «Спорт».</w:t>
      </w:r>
    </w:p>
    <w:p>
      <w:pPr>
        <w:pStyle w:val="Normal"/>
        <w:spacing w:lineRule="auto" w:line="264" w:before="0" w:after="0"/>
        <w:ind w:firstLine="600"/>
        <w:jc w:val="both"/>
        <w:rPr>
          <w:lang w:val="ru-RU"/>
        </w:rPr>
      </w:pPr>
      <w:r>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pPr>
        <w:pStyle w:val="Normal"/>
        <w:spacing w:before="0" w:after="0"/>
        <w:ind w:left="120" w:hanging="0"/>
        <w:rPr>
          <w:lang w:val="ru-RU"/>
        </w:rPr>
      </w:pPr>
      <w:r>
        <w:rPr>
          <w:lang w:val="ru-RU"/>
        </w:rPr>
      </w:r>
      <w:bookmarkStart w:id="8" w:name="_Toc137567699"/>
      <w:bookmarkStart w:id="9" w:name="_Toc137567699"/>
      <w:bookmarkEnd w:id="9"/>
    </w:p>
    <w:p>
      <w:pPr>
        <w:pStyle w:val="Normal"/>
        <w:spacing w:before="0" w:after="0"/>
        <w:ind w:left="120" w:hanging="0"/>
        <w:rPr>
          <w:lang w:val="ru-RU"/>
        </w:rPr>
      </w:pPr>
      <w:r>
        <w:rPr>
          <w:lang w:val="ru-RU"/>
        </w:rPr>
      </w:r>
    </w:p>
    <w:p>
      <w:pPr>
        <w:pStyle w:val="Normal"/>
        <w:spacing w:before="0" w:after="0"/>
        <w:ind w:left="120" w:hanging="0"/>
        <w:rPr>
          <w:lang w:val="ru-RU"/>
        </w:rPr>
      </w:pPr>
      <w:r>
        <w:rPr>
          <w:rFonts w:ascii="Times New Roman" w:hAnsi="Times New Roman"/>
          <w:b/>
          <w:color w:val="000000"/>
          <w:sz w:val="28"/>
          <w:lang w:val="ru-RU"/>
        </w:rPr>
        <w:t>7 КЛАСС</w:t>
      </w:r>
    </w:p>
    <w:p>
      <w:pPr>
        <w:pStyle w:val="Normal"/>
        <w:spacing w:lineRule="auto" w:line="264" w:before="0" w:after="0"/>
        <w:ind w:firstLine="600"/>
        <w:jc w:val="both"/>
        <w:rPr>
          <w:lang w:val="ru-RU"/>
        </w:rPr>
      </w:pPr>
      <w:r>
        <w:rPr>
          <w:rFonts w:ascii="Times New Roman" w:hAnsi="Times New Roman"/>
          <w:b/>
          <w:i/>
          <w:color w:val="000000"/>
          <w:spacing w:val="-2"/>
          <w:sz w:val="28"/>
          <w:lang w:val="ru-RU"/>
        </w:rPr>
        <w:t>Знания о физической культуре.</w:t>
      </w:r>
    </w:p>
    <w:p>
      <w:pPr>
        <w:pStyle w:val="Normal"/>
        <w:spacing w:lineRule="auto" w:line="264" w:before="0" w:after="0"/>
        <w:ind w:firstLine="600"/>
        <w:jc w:val="both"/>
        <w:rPr>
          <w:lang w:val="ru-RU"/>
        </w:rPr>
      </w:pPr>
      <w:r>
        <w:rPr>
          <w:rFonts w:ascii="Times New Roman" w:hAnsi="Times New Roman"/>
          <w:color w:val="000000"/>
          <w:spacing w:val="-2"/>
          <w:sz w:val="28"/>
          <w:lang w:val="ru-RU"/>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pPr>
        <w:pStyle w:val="Normal"/>
        <w:spacing w:lineRule="auto" w:line="264" w:before="0" w:after="0"/>
        <w:ind w:firstLine="600"/>
        <w:jc w:val="both"/>
        <w:rPr>
          <w:lang w:val="ru-RU"/>
        </w:rPr>
      </w:pPr>
      <w:r>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pPr>
        <w:pStyle w:val="Normal"/>
        <w:spacing w:lineRule="auto" w:line="264" w:before="0" w:after="0"/>
        <w:ind w:firstLine="600"/>
        <w:jc w:val="both"/>
        <w:rPr>
          <w:lang w:val="ru-RU"/>
        </w:rPr>
      </w:pPr>
      <w:r>
        <w:rPr>
          <w:rFonts w:ascii="Times New Roman" w:hAnsi="Times New Roman"/>
          <w:b/>
          <w:i/>
          <w:color w:val="000000"/>
          <w:spacing w:val="-2"/>
          <w:sz w:val="28"/>
          <w:lang w:val="ru-RU"/>
        </w:rPr>
        <w:t>Способы самостоятельной деятельности.</w:t>
      </w:r>
    </w:p>
    <w:p>
      <w:pPr>
        <w:pStyle w:val="Normal"/>
        <w:spacing w:lineRule="auto" w:line="264" w:before="0" w:after="0"/>
        <w:ind w:firstLine="600"/>
        <w:jc w:val="both"/>
        <w:rPr>
          <w:lang w:val="ru-RU"/>
        </w:rPr>
      </w:pPr>
      <w:r>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pPr>
        <w:pStyle w:val="Normal"/>
        <w:spacing w:lineRule="auto" w:line="264" w:before="0" w:after="0"/>
        <w:ind w:firstLine="600"/>
        <w:jc w:val="both"/>
        <w:rPr>
          <w:lang w:val="ru-RU"/>
        </w:rPr>
      </w:pPr>
      <w:r>
        <w:rPr>
          <w:rFonts w:ascii="Times New Roman" w:hAnsi="Times New Roman"/>
          <w:color w:val="000000"/>
          <w:spacing w:val="-2"/>
          <w:sz w:val="28"/>
          <w:lang w:val="ru-RU"/>
        </w:rPr>
        <w:t>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p>
    <w:p>
      <w:pPr>
        <w:pStyle w:val="Normal"/>
        <w:spacing w:lineRule="auto" w:line="264" w:before="0" w:after="0"/>
        <w:ind w:firstLine="600"/>
        <w:jc w:val="both"/>
        <w:rPr>
          <w:lang w:val="ru-RU"/>
        </w:rPr>
      </w:pPr>
      <w:r>
        <w:rPr>
          <w:rFonts w:ascii="Times New Roman" w:hAnsi="Times New Roman"/>
          <w:color w:val="000000"/>
          <w:spacing w:val="-2"/>
          <w:sz w:val="28"/>
          <w:lang w:val="ru-RU"/>
        </w:rPr>
        <w:t>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Кетле», «ортостатической пробы», «функциональной пробы со стандартной нагрузкой».</w:t>
      </w:r>
    </w:p>
    <w:p>
      <w:pPr>
        <w:pStyle w:val="Normal"/>
        <w:spacing w:lineRule="auto" w:line="264" w:before="0" w:after="0"/>
        <w:ind w:firstLine="600"/>
        <w:jc w:val="both"/>
        <w:rPr>
          <w:lang w:val="ru-RU"/>
        </w:rPr>
      </w:pPr>
      <w:r>
        <w:rPr>
          <w:rFonts w:ascii="Times New Roman" w:hAnsi="Times New Roman"/>
          <w:b/>
          <w:i/>
          <w:color w:val="000000"/>
          <w:spacing w:val="-2"/>
          <w:sz w:val="28"/>
          <w:lang w:val="ru-RU"/>
        </w:rPr>
        <w:t>Физическое совершенствование.</w:t>
      </w:r>
    </w:p>
    <w:p>
      <w:pPr>
        <w:pStyle w:val="Normal"/>
        <w:spacing w:lineRule="auto" w:line="264" w:before="0" w:after="0"/>
        <w:ind w:firstLine="600"/>
        <w:jc w:val="both"/>
        <w:rPr>
          <w:lang w:val="ru-RU"/>
        </w:rPr>
      </w:pPr>
      <w:r>
        <w:rPr>
          <w:rFonts w:ascii="Times New Roman" w:hAnsi="Times New Roman"/>
          <w:i/>
          <w:color w:val="000000"/>
          <w:spacing w:val="-2"/>
          <w:sz w:val="28"/>
          <w:lang w:val="ru-RU"/>
        </w:rPr>
        <w:t>Физкультурно-оздоровительная деятельность.</w:t>
      </w:r>
    </w:p>
    <w:p>
      <w:pPr>
        <w:pStyle w:val="Normal"/>
        <w:spacing w:lineRule="auto" w:line="264" w:before="0" w:after="0"/>
        <w:ind w:firstLine="600"/>
        <w:jc w:val="both"/>
        <w:rPr>
          <w:lang w:val="ru-RU"/>
        </w:rPr>
      </w:pPr>
      <w:r>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pPr>
        <w:pStyle w:val="Normal"/>
        <w:spacing w:lineRule="auto" w:line="264" w:before="0" w:after="0"/>
        <w:ind w:firstLine="600"/>
        <w:jc w:val="both"/>
        <w:rPr>
          <w:lang w:val="ru-RU"/>
        </w:rPr>
      </w:pPr>
      <w:r>
        <w:rPr>
          <w:rFonts w:ascii="Times New Roman" w:hAnsi="Times New Roman"/>
          <w:i/>
          <w:color w:val="000000"/>
          <w:spacing w:val="-2"/>
          <w:sz w:val="28"/>
          <w:lang w:val="ru-RU"/>
        </w:rPr>
        <w:t xml:space="preserve">Спортивно-оздоровительная деятельность. </w:t>
      </w:r>
    </w:p>
    <w:p>
      <w:pPr>
        <w:pStyle w:val="Normal"/>
        <w:spacing w:lineRule="auto" w:line="264" w:before="0" w:after="0"/>
        <w:ind w:firstLine="600"/>
        <w:jc w:val="both"/>
        <w:rPr>
          <w:lang w:val="ru-RU"/>
        </w:rPr>
      </w:pPr>
      <w:r>
        <w:rPr>
          <w:rFonts w:ascii="Times New Roman" w:hAnsi="Times New Roman"/>
          <w:color w:val="000000"/>
          <w:spacing w:val="-2"/>
          <w:sz w:val="28"/>
          <w:lang w:val="ru-RU"/>
        </w:rPr>
        <w:t>Модуль «Гимнастика».</w:t>
      </w:r>
    </w:p>
    <w:p>
      <w:pPr>
        <w:pStyle w:val="Normal"/>
        <w:spacing w:lineRule="auto" w:line="264" w:before="0" w:after="0"/>
        <w:ind w:firstLine="600"/>
        <w:jc w:val="both"/>
        <w:rPr>
          <w:lang w:val="ru-RU"/>
        </w:rPr>
      </w:pPr>
      <w:r>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pPr>
        <w:pStyle w:val="Normal"/>
        <w:spacing w:lineRule="auto" w:line="264" w:before="0" w:after="0"/>
        <w:ind w:firstLine="600"/>
        <w:jc w:val="both"/>
        <w:rPr>
          <w:lang w:val="ru-RU"/>
        </w:rPr>
      </w:pPr>
      <w:r>
        <w:rPr>
          <w:rFonts w:ascii="Times New Roman" w:hAnsi="Times New Roman"/>
          <w:color w:val="000000"/>
          <w:spacing w:val="-2"/>
          <w:sz w:val="28"/>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pPr>
        <w:pStyle w:val="Normal"/>
        <w:spacing w:lineRule="auto" w:line="264" w:before="0" w:after="0"/>
        <w:ind w:firstLine="600"/>
        <w:jc w:val="both"/>
        <w:rPr>
          <w:lang w:val="ru-RU"/>
        </w:rPr>
      </w:pPr>
      <w:r>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pPr>
        <w:pStyle w:val="Normal"/>
        <w:spacing w:lineRule="auto" w:line="264" w:before="0" w:after="0"/>
        <w:ind w:firstLine="600"/>
        <w:jc w:val="both"/>
        <w:rPr>
          <w:lang w:val="ru-RU"/>
        </w:rPr>
      </w:pPr>
      <w:r>
        <w:rPr>
          <w:rFonts w:ascii="Times New Roman" w:hAnsi="Times New Roman"/>
          <w:color w:val="000000"/>
          <w:spacing w:val="-2"/>
          <w:sz w:val="28"/>
          <w:lang w:val="ru-RU"/>
        </w:rPr>
        <w:t>Модуль «Лёгкая атлетика».</w:t>
      </w:r>
    </w:p>
    <w:p>
      <w:pPr>
        <w:pStyle w:val="Normal"/>
        <w:spacing w:lineRule="auto" w:line="264" w:before="0" w:after="0"/>
        <w:ind w:firstLine="600"/>
        <w:jc w:val="both"/>
        <w:rPr>
          <w:lang w:val="ru-RU"/>
        </w:rPr>
      </w:pPr>
      <w:r>
        <w:rPr>
          <w:rFonts w:ascii="Times New Roman" w:hAnsi="Times New Roman"/>
          <w:color w:val="000000"/>
          <w:spacing w:val="-2"/>
          <w:sz w:val="28"/>
          <w:lang w:val="ru-RU"/>
        </w:rPr>
        <w:t xml:space="preserve">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pPr>
        <w:pStyle w:val="Normal"/>
        <w:spacing w:lineRule="auto" w:line="264" w:before="0" w:after="0"/>
        <w:ind w:firstLine="600"/>
        <w:jc w:val="both"/>
        <w:rPr>
          <w:lang w:val="ru-RU"/>
        </w:rPr>
      </w:pPr>
      <w:r>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pPr>
        <w:pStyle w:val="Normal"/>
        <w:spacing w:lineRule="auto" w:line="264" w:before="0" w:after="0"/>
        <w:ind w:firstLine="600"/>
        <w:jc w:val="both"/>
        <w:rPr>
          <w:lang w:val="ru-RU"/>
        </w:rPr>
      </w:pPr>
      <w:r>
        <w:rPr>
          <w:rFonts w:ascii="Times New Roman" w:hAnsi="Times New Roman"/>
          <w:color w:val="000000"/>
          <w:spacing w:val="-2"/>
          <w:sz w:val="28"/>
          <w:lang w:val="ru-RU"/>
        </w:rPr>
        <w:t>Модуль «Зимние виды спорта».</w:t>
      </w:r>
    </w:p>
    <w:p>
      <w:pPr>
        <w:pStyle w:val="Normal"/>
        <w:spacing w:lineRule="auto" w:line="264" w:before="0" w:after="0"/>
        <w:ind w:firstLine="600"/>
        <w:jc w:val="both"/>
        <w:rPr>
          <w:lang w:val="ru-RU"/>
        </w:rPr>
      </w:pPr>
      <w:r>
        <w:rPr>
          <w:rFonts w:ascii="Times New Roman" w:hAnsi="Times New Roman"/>
          <w:color w:val="000000"/>
          <w:spacing w:val="-2"/>
          <w:sz w:val="28"/>
          <w:lang w:val="ru-RU"/>
        </w:rPr>
        <w:t xml:space="preserve">Торможение и поворот на лыжах упором при спуске с пологого склона,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спуски и подъёмы ранее освоенными способами. </w:t>
      </w:r>
    </w:p>
    <w:p>
      <w:pPr>
        <w:pStyle w:val="Normal"/>
        <w:spacing w:lineRule="auto" w:line="264" w:before="0" w:after="0"/>
        <w:ind w:firstLine="600"/>
        <w:jc w:val="both"/>
        <w:rPr>
          <w:lang w:val="ru-RU"/>
        </w:rPr>
      </w:pPr>
      <w:r>
        <w:rPr>
          <w:rFonts w:ascii="Times New Roman" w:hAnsi="Times New Roman"/>
          <w:color w:val="000000"/>
          <w:spacing w:val="-2"/>
          <w:sz w:val="28"/>
          <w:lang w:val="ru-RU"/>
        </w:rPr>
        <w:t xml:space="preserve">Модуль «Спортивные игры». </w:t>
      </w:r>
    </w:p>
    <w:p>
      <w:pPr>
        <w:pStyle w:val="Normal"/>
        <w:spacing w:lineRule="auto" w:line="264" w:before="0" w:after="0"/>
        <w:ind w:firstLine="600"/>
        <w:jc w:val="both"/>
        <w:rPr>
          <w:lang w:val="ru-RU"/>
        </w:rPr>
      </w:pPr>
      <w:r>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pPr>
        <w:pStyle w:val="Normal"/>
        <w:spacing w:lineRule="auto" w:line="264" w:before="0" w:after="0"/>
        <w:ind w:firstLine="600"/>
        <w:jc w:val="both"/>
        <w:rPr>
          <w:lang w:val="ru-RU"/>
        </w:rPr>
      </w:pPr>
      <w:r>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pPr>
        <w:pStyle w:val="Normal"/>
        <w:spacing w:lineRule="auto" w:line="264" w:before="0" w:after="0"/>
        <w:ind w:firstLine="600"/>
        <w:jc w:val="both"/>
        <w:rPr>
          <w:lang w:val="ru-RU"/>
        </w:rPr>
      </w:pPr>
      <w:r>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pPr>
        <w:pStyle w:val="Normal"/>
        <w:spacing w:lineRule="auto" w:line="264" w:before="0" w:after="0"/>
        <w:ind w:firstLine="600"/>
        <w:jc w:val="both"/>
        <w:rPr>
          <w:lang w:val="ru-RU"/>
        </w:rPr>
      </w:pPr>
      <w:r>
        <w:rPr>
          <w:rFonts w:ascii="Times New Roman" w:hAnsi="Times New Roman"/>
          <w:color w:val="000000"/>
          <w:spacing w:val="-2"/>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pPr>
        <w:pStyle w:val="Normal"/>
        <w:spacing w:lineRule="auto" w:line="264" w:before="0" w:after="0"/>
        <w:ind w:firstLine="600"/>
        <w:jc w:val="both"/>
        <w:rPr>
          <w:lang w:val="ru-RU"/>
        </w:rPr>
      </w:pPr>
      <w:r>
        <w:rPr>
          <w:rFonts w:ascii="Times New Roman" w:hAnsi="Times New Roman"/>
          <w:color w:val="000000"/>
          <w:spacing w:val="-2"/>
          <w:sz w:val="28"/>
          <w:lang w:val="ru-RU"/>
        </w:rPr>
        <w:t>Модуль «Спорт».</w:t>
      </w:r>
    </w:p>
    <w:p>
      <w:pPr>
        <w:pStyle w:val="Normal"/>
        <w:spacing w:lineRule="auto" w:line="264" w:before="0" w:after="0"/>
        <w:ind w:firstLine="600"/>
        <w:jc w:val="both"/>
        <w:rPr>
          <w:lang w:val="ru-RU"/>
        </w:rPr>
      </w:pPr>
      <w:r>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pPr>
        <w:pStyle w:val="Normal"/>
        <w:spacing w:before="0" w:after="0"/>
        <w:ind w:left="120" w:hanging="0"/>
        <w:rPr>
          <w:lang w:val="ru-RU"/>
        </w:rPr>
      </w:pPr>
      <w:r>
        <w:rPr>
          <w:lang w:val="ru-RU"/>
        </w:rPr>
      </w:r>
      <w:bookmarkStart w:id="10" w:name="_Toc137567700"/>
      <w:bookmarkStart w:id="11" w:name="_Toc137567700"/>
      <w:bookmarkEnd w:id="11"/>
    </w:p>
    <w:p>
      <w:pPr>
        <w:pStyle w:val="Normal"/>
        <w:spacing w:before="0" w:after="0"/>
        <w:ind w:left="120" w:hanging="0"/>
        <w:rPr>
          <w:lang w:val="ru-RU"/>
        </w:rPr>
      </w:pPr>
      <w:r>
        <w:rPr>
          <w:lang w:val="ru-RU"/>
        </w:rPr>
      </w:r>
    </w:p>
    <w:p>
      <w:pPr>
        <w:pStyle w:val="Normal"/>
        <w:spacing w:before="0" w:after="0"/>
        <w:ind w:left="120" w:hanging="0"/>
        <w:rPr>
          <w:lang w:val="ru-RU"/>
        </w:rPr>
      </w:pPr>
      <w:r>
        <w:rPr>
          <w:rFonts w:ascii="Times New Roman" w:hAnsi="Times New Roman"/>
          <w:b/>
          <w:color w:val="000000"/>
          <w:sz w:val="28"/>
          <w:lang w:val="ru-RU"/>
        </w:rPr>
        <w:t>8 КЛАСС</w:t>
      </w:r>
    </w:p>
    <w:p>
      <w:pPr>
        <w:pStyle w:val="Normal"/>
        <w:spacing w:lineRule="auto" w:line="264" w:before="0" w:after="0"/>
        <w:ind w:firstLine="600"/>
        <w:jc w:val="both"/>
        <w:rPr>
          <w:lang w:val="ru-RU"/>
        </w:rPr>
      </w:pPr>
      <w:r>
        <w:rPr>
          <w:rFonts w:ascii="Times New Roman" w:hAnsi="Times New Roman"/>
          <w:b/>
          <w:i/>
          <w:color w:val="000000"/>
          <w:sz w:val="28"/>
          <w:lang w:val="ru-RU"/>
        </w:rPr>
        <w:t>Знания о физической культуре.</w:t>
      </w:r>
    </w:p>
    <w:p>
      <w:pPr>
        <w:pStyle w:val="Normal"/>
        <w:spacing w:lineRule="auto" w:line="264" w:before="0" w:after="0"/>
        <w:ind w:firstLine="600"/>
        <w:jc w:val="both"/>
        <w:rPr>
          <w:lang w:val="ru-RU"/>
        </w:rPr>
      </w:pPr>
      <w:r>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pPr>
        <w:pStyle w:val="Normal"/>
        <w:spacing w:lineRule="auto" w:line="264" w:before="0" w:after="0"/>
        <w:ind w:firstLine="600"/>
        <w:jc w:val="both"/>
        <w:rPr>
          <w:lang w:val="ru-RU"/>
        </w:rPr>
      </w:pPr>
      <w:r>
        <w:rPr>
          <w:rFonts w:ascii="Times New Roman" w:hAnsi="Times New Roman"/>
          <w:b/>
          <w:i/>
          <w:color w:val="000000"/>
          <w:sz w:val="28"/>
          <w:lang w:val="ru-RU"/>
        </w:rPr>
        <w:t>Способы самостоятельной деятельности.</w:t>
      </w:r>
    </w:p>
    <w:p>
      <w:pPr>
        <w:pStyle w:val="Normal"/>
        <w:spacing w:lineRule="auto" w:line="264" w:before="0" w:after="0"/>
        <w:ind w:firstLine="600"/>
        <w:jc w:val="both"/>
        <w:rPr>
          <w:lang w:val="ru-RU"/>
        </w:rPr>
      </w:pPr>
      <w:r>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pPr>
        <w:pStyle w:val="Normal"/>
        <w:spacing w:lineRule="auto" w:line="264" w:before="0" w:after="0"/>
        <w:ind w:firstLine="600"/>
        <w:jc w:val="both"/>
        <w:rPr>
          <w:lang w:val="ru-RU"/>
        </w:rPr>
      </w:pPr>
      <w:r>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pPr>
        <w:pStyle w:val="Normal"/>
        <w:spacing w:lineRule="auto" w:line="264" w:before="0" w:after="0"/>
        <w:ind w:firstLine="600"/>
        <w:jc w:val="both"/>
        <w:rPr>
          <w:lang w:val="ru-RU"/>
        </w:rPr>
      </w:pPr>
      <w:r>
        <w:rPr>
          <w:rFonts w:ascii="Times New Roman" w:hAnsi="Times New Roman"/>
          <w:b/>
          <w:i/>
          <w:color w:val="000000"/>
          <w:sz w:val="28"/>
          <w:lang w:val="ru-RU"/>
        </w:rPr>
        <w:t xml:space="preserve">Физическое совершенствование. </w:t>
      </w:r>
    </w:p>
    <w:p>
      <w:pPr>
        <w:pStyle w:val="Normal"/>
        <w:spacing w:lineRule="auto" w:line="264" w:before="0" w:after="0"/>
        <w:ind w:firstLine="600"/>
        <w:jc w:val="both"/>
        <w:rPr>
          <w:lang w:val="ru-RU"/>
        </w:rPr>
      </w:pPr>
      <w:r>
        <w:rPr>
          <w:rFonts w:ascii="Times New Roman" w:hAnsi="Times New Roman"/>
          <w:i/>
          <w:color w:val="000000"/>
          <w:sz w:val="28"/>
          <w:lang w:val="ru-RU"/>
        </w:rPr>
        <w:t>Физкультурно-оздоровительная деятельность.</w:t>
      </w:r>
    </w:p>
    <w:p>
      <w:pPr>
        <w:pStyle w:val="Normal"/>
        <w:spacing w:lineRule="auto" w:line="264" w:before="0" w:after="0"/>
        <w:ind w:firstLine="600"/>
        <w:jc w:val="both"/>
        <w:rPr>
          <w:lang w:val="ru-RU"/>
        </w:rPr>
      </w:pPr>
      <w:r>
        <w:rPr>
          <w:rFonts w:ascii="Times New Roman" w:hAnsi="Times New Roman"/>
          <w:color w:val="000000"/>
          <w:sz w:val="28"/>
          <w:lang w:val="ru-RU"/>
        </w:rPr>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pPr>
        <w:pStyle w:val="Normal"/>
        <w:spacing w:lineRule="auto" w:line="264" w:before="0" w:after="0"/>
        <w:ind w:firstLine="600"/>
        <w:jc w:val="both"/>
        <w:rPr>
          <w:lang w:val="ru-RU"/>
        </w:rPr>
      </w:pPr>
      <w:r>
        <w:rPr>
          <w:rFonts w:ascii="Times New Roman" w:hAnsi="Times New Roman"/>
          <w:i/>
          <w:color w:val="000000"/>
          <w:sz w:val="28"/>
          <w:lang w:val="ru-RU"/>
        </w:rPr>
        <w:t xml:space="preserve">Спортивно-оздоровительная деятельность. </w:t>
      </w:r>
    </w:p>
    <w:p>
      <w:pPr>
        <w:pStyle w:val="Normal"/>
        <w:spacing w:lineRule="auto" w:line="264" w:before="0" w:after="0"/>
        <w:ind w:firstLine="600"/>
        <w:jc w:val="both"/>
        <w:rPr>
          <w:lang w:val="ru-RU"/>
        </w:rPr>
      </w:pPr>
      <w:r>
        <w:rPr>
          <w:rFonts w:ascii="Times New Roman" w:hAnsi="Times New Roman"/>
          <w:color w:val="000000"/>
          <w:sz w:val="28"/>
          <w:lang w:val="ru-RU"/>
        </w:rPr>
        <w:t>Модуль «Гимнастика».</w:t>
      </w:r>
    </w:p>
    <w:p>
      <w:pPr>
        <w:pStyle w:val="Normal"/>
        <w:spacing w:lineRule="auto" w:line="264" w:before="0" w:after="0"/>
        <w:ind w:firstLine="600"/>
        <w:jc w:val="both"/>
        <w:rPr>
          <w:lang w:val="ru-RU"/>
        </w:rPr>
      </w:pPr>
      <w:r>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pPr>
        <w:pStyle w:val="Normal"/>
        <w:spacing w:lineRule="auto" w:line="264" w:before="0" w:after="0"/>
        <w:ind w:firstLine="600"/>
        <w:jc w:val="both"/>
        <w:rPr>
          <w:lang w:val="ru-RU"/>
        </w:rPr>
      </w:pPr>
      <w:r>
        <w:rPr>
          <w:rFonts w:ascii="Times New Roman" w:hAnsi="Times New Roman"/>
          <w:color w:val="000000"/>
          <w:sz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pPr>
        <w:pStyle w:val="Normal"/>
        <w:spacing w:lineRule="auto" w:line="264" w:before="0" w:after="0"/>
        <w:ind w:firstLine="600"/>
        <w:jc w:val="both"/>
        <w:rPr>
          <w:lang w:val="ru-RU"/>
        </w:rPr>
      </w:pPr>
      <w:r>
        <w:rPr>
          <w:rFonts w:ascii="Times New Roman" w:hAnsi="Times New Roman"/>
          <w:color w:val="000000"/>
          <w:sz w:val="28"/>
          <w:lang w:val="ru-RU"/>
        </w:rPr>
        <w:t>Модуль «Лёгкая атлетика».</w:t>
      </w:r>
    </w:p>
    <w:p>
      <w:pPr>
        <w:pStyle w:val="Normal"/>
        <w:spacing w:lineRule="auto" w:line="264" w:before="0" w:after="0"/>
        <w:ind w:firstLine="600"/>
        <w:jc w:val="both"/>
        <w:rPr>
          <w:lang w:val="ru-RU"/>
        </w:rPr>
      </w:pPr>
      <w:r>
        <w:rPr>
          <w:rFonts w:ascii="Times New Roman" w:hAnsi="Times New Roman"/>
          <w:color w:val="000000"/>
          <w:sz w:val="28"/>
          <w:lang w:val="ru-RU"/>
        </w:rPr>
        <w:t>Кроссовый бег, прыжок в длину с разбега способом «прогнувшись».</w:t>
      </w:r>
    </w:p>
    <w:p>
      <w:pPr>
        <w:pStyle w:val="Normal"/>
        <w:spacing w:lineRule="auto" w:line="264" w:before="0" w:after="0"/>
        <w:ind w:firstLine="600"/>
        <w:jc w:val="both"/>
        <w:rPr>
          <w:lang w:val="ru-RU"/>
        </w:rPr>
      </w:pPr>
      <w:r>
        <w:rPr>
          <w:rFonts w:ascii="Times New Roman" w:hAnsi="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pPr>
        <w:pStyle w:val="Normal"/>
        <w:spacing w:lineRule="auto" w:line="264" w:before="0" w:after="0"/>
        <w:ind w:firstLine="600"/>
        <w:jc w:val="both"/>
        <w:rPr>
          <w:lang w:val="ru-RU"/>
        </w:rPr>
      </w:pPr>
      <w:r>
        <w:rPr>
          <w:rFonts w:ascii="Times New Roman" w:hAnsi="Times New Roman"/>
          <w:color w:val="000000"/>
          <w:sz w:val="28"/>
          <w:lang w:val="ru-RU"/>
        </w:rPr>
        <w:t>Модуль «Зимние виды спорта».</w:t>
      </w:r>
    </w:p>
    <w:p>
      <w:pPr>
        <w:pStyle w:val="Normal"/>
        <w:spacing w:lineRule="auto" w:line="264" w:before="0" w:after="0"/>
        <w:ind w:firstLine="600"/>
        <w:jc w:val="both"/>
        <w:rPr>
          <w:lang w:val="ru-RU"/>
        </w:rPr>
      </w:pPr>
      <w:r>
        <w:rPr>
          <w:rFonts w:ascii="Times New Roman" w:hAnsi="Times New Roman"/>
          <w:color w:val="000000"/>
          <w:sz w:val="28"/>
          <w:lang w:val="ru-RU"/>
        </w:rPr>
        <w:t xml:space="preserve">Передвижение на лыжах одновременным бесшажным ходом, преодоление естественных препятствий на лыжах широким шагом, перешагиванием, перелазанием, торможение боковым скольжением при спуске на лыжах с пологого склона, переход с попеременного двухшажного хода на одновременный бесшажный ход и обратно, ранее разученные упражнения лыжной подготовки в передвижениях на лыжах, при спусках, подъёмах, торможении. </w:t>
      </w:r>
    </w:p>
    <w:p>
      <w:pPr>
        <w:pStyle w:val="Normal"/>
        <w:spacing w:lineRule="auto" w:line="264" w:before="0" w:after="0"/>
        <w:ind w:firstLine="600"/>
        <w:jc w:val="both"/>
        <w:rPr>
          <w:lang w:val="ru-RU"/>
        </w:rPr>
      </w:pPr>
      <w:r>
        <w:rPr>
          <w:rFonts w:ascii="Times New Roman" w:hAnsi="Times New Roman"/>
          <w:color w:val="000000"/>
          <w:sz w:val="28"/>
          <w:lang w:val="ru-RU"/>
        </w:rPr>
        <w:t xml:space="preserve">Модуль «Спортивные игры». </w:t>
      </w:r>
    </w:p>
    <w:p>
      <w:pPr>
        <w:pStyle w:val="Normal"/>
        <w:spacing w:lineRule="auto" w:line="264" w:before="0" w:after="0"/>
        <w:ind w:firstLine="600"/>
        <w:jc w:val="both"/>
        <w:rPr>
          <w:lang w:val="ru-RU"/>
        </w:rPr>
      </w:pPr>
      <w:r>
        <w:rPr>
          <w:rFonts w:ascii="Times New Roman" w:hAnsi="Times New Roman"/>
          <w:color w:val="000000"/>
          <w:sz w:val="28"/>
          <w:lang w:val="ru-RU"/>
        </w:rPr>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pPr>
        <w:pStyle w:val="Normal"/>
        <w:spacing w:lineRule="auto" w:line="264" w:before="0" w:after="0"/>
        <w:ind w:firstLine="600"/>
        <w:jc w:val="both"/>
        <w:rPr>
          <w:lang w:val="ru-RU"/>
        </w:rPr>
      </w:pPr>
      <w:r>
        <w:rPr>
          <w:rFonts w:ascii="Times New Roman" w:hAnsi="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pPr>
        <w:pStyle w:val="Normal"/>
        <w:spacing w:lineRule="auto" w:line="264" w:before="0" w:after="0"/>
        <w:ind w:firstLine="600"/>
        <w:jc w:val="both"/>
        <w:rPr>
          <w:lang w:val="ru-RU"/>
        </w:rPr>
      </w:pPr>
      <w:r>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pPr>
        <w:pStyle w:val="Normal"/>
        <w:spacing w:lineRule="auto" w:line="264" w:before="0" w:after="0"/>
        <w:ind w:firstLine="600"/>
        <w:jc w:val="both"/>
        <w:rPr>
          <w:lang w:val="ru-RU"/>
        </w:rPr>
      </w:pPr>
      <w:r>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pPr>
        <w:pStyle w:val="Normal"/>
        <w:spacing w:lineRule="auto" w:line="264" w:before="0" w:after="0"/>
        <w:ind w:firstLine="600"/>
        <w:jc w:val="both"/>
        <w:rPr>
          <w:lang w:val="ru-RU"/>
        </w:rPr>
      </w:pPr>
      <w:r>
        <w:rPr>
          <w:rFonts w:ascii="Times New Roman" w:hAnsi="Times New Roman"/>
          <w:color w:val="000000"/>
          <w:sz w:val="28"/>
          <w:lang w:val="ru-RU"/>
        </w:rPr>
        <w:t>Модуль «Спорт».</w:t>
      </w:r>
    </w:p>
    <w:p>
      <w:pPr>
        <w:pStyle w:val="Normal"/>
        <w:spacing w:lineRule="auto" w:line="264" w:before="0" w:after="0"/>
        <w:ind w:firstLine="600"/>
        <w:jc w:val="both"/>
        <w:rPr>
          <w:lang w:val="ru-RU"/>
        </w:rPr>
      </w:pPr>
      <w:r>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pPr>
        <w:pStyle w:val="Normal"/>
        <w:spacing w:before="0" w:after="0"/>
        <w:ind w:left="120" w:hanging="0"/>
        <w:rPr>
          <w:lang w:val="ru-RU"/>
        </w:rPr>
      </w:pPr>
      <w:r>
        <w:rPr>
          <w:lang w:val="ru-RU"/>
        </w:rPr>
      </w:r>
      <w:bookmarkStart w:id="12" w:name="_Toc137567701"/>
      <w:bookmarkStart w:id="13" w:name="_Toc137567701"/>
      <w:bookmarkEnd w:id="13"/>
    </w:p>
    <w:p>
      <w:pPr>
        <w:pStyle w:val="Normal"/>
        <w:spacing w:before="0" w:after="0"/>
        <w:ind w:left="120" w:hanging="0"/>
        <w:rPr>
          <w:lang w:val="ru-RU"/>
        </w:rPr>
      </w:pPr>
      <w:r>
        <w:rPr>
          <w:lang w:val="ru-RU"/>
        </w:rPr>
      </w:r>
    </w:p>
    <w:p>
      <w:pPr>
        <w:pStyle w:val="Normal"/>
        <w:spacing w:before="0" w:after="0"/>
        <w:ind w:left="120" w:hanging="0"/>
        <w:rPr>
          <w:lang w:val="ru-RU"/>
        </w:rPr>
      </w:pPr>
      <w:r>
        <w:rPr>
          <w:rFonts w:ascii="Times New Roman" w:hAnsi="Times New Roman"/>
          <w:b/>
          <w:color w:val="000000"/>
          <w:sz w:val="28"/>
          <w:lang w:val="ru-RU"/>
        </w:rPr>
        <w:t>9 КЛАСС</w:t>
      </w:r>
    </w:p>
    <w:p>
      <w:pPr>
        <w:pStyle w:val="Normal"/>
        <w:spacing w:lineRule="auto" w:line="264" w:before="0" w:after="0"/>
        <w:ind w:firstLine="600"/>
        <w:jc w:val="both"/>
        <w:rPr>
          <w:lang w:val="ru-RU"/>
        </w:rPr>
      </w:pPr>
      <w:r>
        <w:rPr>
          <w:rFonts w:ascii="Times New Roman" w:hAnsi="Times New Roman"/>
          <w:b/>
          <w:i/>
          <w:color w:val="000000"/>
          <w:sz w:val="28"/>
          <w:lang w:val="ru-RU"/>
        </w:rPr>
        <w:t>Знания о физической культуре.</w:t>
      </w:r>
    </w:p>
    <w:p>
      <w:pPr>
        <w:pStyle w:val="Normal"/>
        <w:spacing w:lineRule="auto" w:line="264" w:before="0" w:after="0"/>
        <w:ind w:firstLine="600"/>
        <w:jc w:val="both"/>
        <w:rPr>
          <w:lang w:val="ru-RU"/>
        </w:rPr>
      </w:pPr>
      <w:r>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pPr>
        <w:pStyle w:val="Normal"/>
        <w:spacing w:lineRule="auto" w:line="264" w:before="0" w:after="0"/>
        <w:ind w:firstLine="600"/>
        <w:jc w:val="both"/>
        <w:rPr>
          <w:lang w:val="ru-RU"/>
        </w:rPr>
      </w:pPr>
      <w:r>
        <w:rPr>
          <w:rFonts w:ascii="Times New Roman" w:hAnsi="Times New Roman"/>
          <w:b/>
          <w:i/>
          <w:color w:val="000000"/>
          <w:sz w:val="28"/>
          <w:lang w:val="ru-RU"/>
        </w:rPr>
        <w:t>Способы самостоятельной деятельности.</w:t>
      </w:r>
    </w:p>
    <w:p>
      <w:pPr>
        <w:pStyle w:val="Normal"/>
        <w:spacing w:lineRule="auto" w:line="264" w:before="0" w:after="0"/>
        <w:ind w:firstLine="600"/>
        <w:jc w:val="both"/>
        <w:rPr>
          <w:lang w:val="ru-RU"/>
        </w:rPr>
      </w:pPr>
      <w:r>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pPr>
        <w:pStyle w:val="Normal"/>
        <w:spacing w:lineRule="auto" w:line="264" w:before="0" w:after="0"/>
        <w:ind w:firstLine="600"/>
        <w:jc w:val="both"/>
        <w:rPr>
          <w:lang w:val="ru-RU"/>
        </w:rPr>
      </w:pPr>
      <w:r>
        <w:rPr>
          <w:rFonts w:ascii="Times New Roman" w:hAnsi="Times New Roman"/>
          <w:b/>
          <w:i/>
          <w:color w:val="000000"/>
          <w:sz w:val="28"/>
          <w:lang w:val="ru-RU"/>
        </w:rPr>
        <w:t xml:space="preserve">Физическое совершенствование. </w:t>
      </w:r>
    </w:p>
    <w:p>
      <w:pPr>
        <w:pStyle w:val="Normal"/>
        <w:spacing w:lineRule="auto" w:line="264" w:before="0" w:after="0"/>
        <w:ind w:firstLine="600"/>
        <w:jc w:val="both"/>
        <w:rPr>
          <w:lang w:val="ru-RU"/>
        </w:rPr>
      </w:pPr>
      <w:r>
        <w:rPr>
          <w:rFonts w:ascii="Times New Roman" w:hAnsi="Times New Roman"/>
          <w:i/>
          <w:color w:val="000000"/>
          <w:sz w:val="28"/>
          <w:lang w:val="ru-RU"/>
        </w:rPr>
        <w:t>Физкультурно-оздоровительная деятельность.</w:t>
      </w:r>
    </w:p>
    <w:p>
      <w:pPr>
        <w:pStyle w:val="Normal"/>
        <w:spacing w:lineRule="auto" w:line="264" w:before="0" w:after="0"/>
        <w:ind w:firstLine="600"/>
        <w:jc w:val="both"/>
        <w:rPr>
          <w:lang w:val="ru-RU"/>
        </w:rPr>
      </w:pPr>
      <w:r>
        <w:rPr>
          <w:rFonts w:ascii="Times New Roman" w:hAnsi="Times New Roman"/>
          <w:color w:val="000000"/>
          <w:sz w:val="28"/>
          <w:lang w:val="ru-RU"/>
        </w:rPr>
        <w:t>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обучающихся.</w:t>
      </w:r>
    </w:p>
    <w:p>
      <w:pPr>
        <w:pStyle w:val="Normal"/>
        <w:spacing w:lineRule="auto" w:line="264" w:before="0" w:after="0"/>
        <w:ind w:firstLine="600"/>
        <w:jc w:val="both"/>
        <w:rPr>
          <w:lang w:val="ru-RU"/>
        </w:rPr>
      </w:pPr>
      <w:r>
        <w:rPr>
          <w:rFonts w:ascii="Times New Roman" w:hAnsi="Times New Roman"/>
          <w:i/>
          <w:color w:val="000000"/>
          <w:sz w:val="28"/>
          <w:lang w:val="ru-RU"/>
        </w:rPr>
        <w:t xml:space="preserve">Спортивно-оздоровительная деятельность. </w:t>
      </w:r>
    </w:p>
    <w:p>
      <w:pPr>
        <w:pStyle w:val="Normal"/>
        <w:spacing w:lineRule="auto" w:line="264" w:before="0" w:after="0"/>
        <w:ind w:firstLine="600"/>
        <w:jc w:val="both"/>
        <w:rPr>
          <w:lang w:val="ru-RU"/>
        </w:rPr>
      </w:pPr>
      <w:r>
        <w:rPr>
          <w:rFonts w:ascii="Times New Roman" w:hAnsi="Times New Roman"/>
          <w:color w:val="000000"/>
          <w:sz w:val="28"/>
          <w:lang w:val="ru-RU"/>
        </w:rPr>
        <w:t>Модуль «Гимнастика».</w:t>
      </w:r>
    </w:p>
    <w:p>
      <w:pPr>
        <w:pStyle w:val="Normal"/>
        <w:spacing w:lineRule="auto" w:line="264" w:before="0" w:after="0"/>
        <w:ind w:firstLine="600"/>
        <w:jc w:val="both"/>
        <w:rPr>
          <w:lang w:val="ru-RU"/>
        </w:rPr>
      </w:pPr>
      <w:r>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полушпагата, стойки на колене с опорой на руки и отведением ноги назад (девушки). Черлидинг: композиция упражнений с построением пирамид, элементами степ-аэробики, акробатики и ритмической гимнастики (девушки). </w:t>
      </w:r>
    </w:p>
    <w:p>
      <w:pPr>
        <w:pStyle w:val="Normal"/>
        <w:spacing w:lineRule="auto" w:line="264" w:before="0" w:after="0"/>
        <w:ind w:firstLine="600"/>
        <w:jc w:val="both"/>
        <w:rPr>
          <w:lang w:val="ru-RU"/>
        </w:rPr>
      </w:pPr>
      <w:r>
        <w:rPr>
          <w:rFonts w:ascii="Times New Roman" w:hAnsi="Times New Roman"/>
          <w:color w:val="000000"/>
          <w:sz w:val="28"/>
          <w:lang w:val="ru-RU"/>
        </w:rPr>
        <w:t>Модуль «Лёгкая атлетика».</w:t>
      </w:r>
    </w:p>
    <w:p>
      <w:pPr>
        <w:pStyle w:val="Normal"/>
        <w:spacing w:lineRule="auto" w:line="264" w:before="0" w:after="0"/>
        <w:ind w:firstLine="600"/>
        <w:jc w:val="both"/>
        <w:rPr>
          <w:lang w:val="ru-RU"/>
        </w:rPr>
      </w:pPr>
      <w:r>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pPr>
        <w:pStyle w:val="Normal"/>
        <w:spacing w:lineRule="auto" w:line="264" w:before="0" w:after="0"/>
        <w:ind w:firstLine="600"/>
        <w:jc w:val="both"/>
        <w:rPr>
          <w:lang w:val="ru-RU"/>
        </w:rPr>
      </w:pPr>
      <w:r>
        <w:rPr>
          <w:rFonts w:ascii="Times New Roman" w:hAnsi="Times New Roman"/>
          <w:color w:val="000000"/>
          <w:sz w:val="28"/>
          <w:lang w:val="ru-RU"/>
        </w:rPr>
        <w:t>Модуль «Зимние виды спорта».</w:t>
      </w:r>
    </w:p>
    <w:p>
      <w:pPr>
        <w:pStyle w:val="Normal"/>
        <w:spacing w:lineRule="auto" w:line="264" w:before="0" w:after="0"/>
        <w:ind w:firstLine="600"/>
        <w:jc w:val="both"/>
        <w:rPr>
          <w:lang w:val="ru-RU"/>
        </w:rPr>
      </w:pPr>
      <w:r>
        <w:rPr>
          <w:rFonts w:ascii="Times New Roman" w:hAnsi="Times New Roman"/>
          <w:color w:val="000000"/>
          <w:sz w:val="28"/>
          <w:lang w:val="ru-RU"/>
        </w:rPr>
        <w:t xml:space="preserve">Техническая подготовка в передвижении лыжными ходами по учебной дистанции: попеременный двухшажный ход, одновременный одношажный ход, способы перехода с одного лыжного хода на другой. </w:t>
      </w:r>
    </w:p>
    <w:p>
      <w:pPr>
        <w:pStyle w:val="Normal"/>
        <w:spacing w:lineRule="auto" w:line="264" w:before="0" w:after="0"/>
        <w:ind w:firstLine="600"/>
        <w:jc w:val="both"/>
        <w:rPr>
          <w:lang w:val="ru-RU"/>
        </w:rPr>
      </w:pPr>
      <w:r>
        <w:rPr>
          <w:rFonts w:ascii="Times New Roman" w:hAnsi="Times New Roman"/>
          <w:color w:val="000000"/>
          <w:sz w:val="28"/>
          <w:lang w:val="ru-RU"/>
        </w:rPr>
        <w:t>Модуль «Спортивные игры».</w:t>
      </w:r>
    </w:p>
    <w:p>
      <w:pPr>
        <w:pStyle w:val="Normal"/>
        <w:spacing w:lineRule="auto" w:line="264" w:before="0" w:after="0"/>
        <w:ind w:firstLine="600"/>
        <w:jc w:val="both"/>
        <w:rPr>
          <w:lang w:val="ru-RU"/>
        </w:rPr>
      </w:pPr>
      <w:r>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pPr>
        <w:pStyle w:val="Normal"/>
        <w:spacing w:lineRule="auto" w:line="264" w:before="0" w:after="0"/>
        <w:ind w:firstLine="600"/>
        <w:jc w:val="both"/>
        <w:rPr>
          <w:lang w:val="ru-RU"/>
        </w:rPr>
      </w:pPr>
      <w:r>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pPr>
        <w:pStyle w:val="Normal"/>
        <w:spacing w:lineRule="auto" w:line="264" w:before="0" w:after="0"/>
        <w:ind w:firstLine="600"/>
        <w:jc w:val="both"/>
        <w:rPr>
          <w:lang w:val="ru-RU"/>
        </w:rPr>
      </w:pPr>
      <w:r>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pPr>
        <w:pStyle w:val="Normal"/>
        <w:spacing w:lineRule="auto" w:line="264" w:before="0" w:after="0"/>
        <w:ind w:firstLine="600"/>
        <w:jc w:val="both"/>
        <w:rPr>
          <w:lang w:val="ru-RU"/>
        </w:rPr>
      </w:pPr>
      <w:r>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pPr>
        <w:pStyle w:val="Normal"/>
        <w:spacing w:lineRule="auto" w:line="264" w:before="0" w:after="0"/>
        <w:ind w:firstLine="600"/>
        <w:jc w:val="both"/>
        <w:rPr>
          <w:lang w:val="ru-RU"/>
        </w:rPr>
      </w:pPr>
      <w:r>
        <w:rPr>
          <w:rFonts w:ascii="Times New Roman" w:hAnsi="Times New Roman"/>
          <w:color w:val="000000"/>
          <w:sz w:val="28"/>
          <w:lang w:val="ru-RU"/>
        </w:rPr>
        <w:t>Модуль «Спорт».</w:t>
      </w:r>
    </w:p>
    <w:p>
      <w:pPr>
        <w:pStyle w:val="Normal"/>
        <w:spacing w:lineRule="auto" w:line="264" w:before="0" w:after="0"/>
        <w:ind w:firstLine="600"/>
        <w:jc w:val="both"/>
        <w:rPr>
          <w:lang w:val="ru-RU"/>
        </w:rPr>
      </w:pPr>
      <w:r>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pPr>
        <w:pStyle w:val="Normal"/>
        <w:spacing w:lineRule="auto" w:line="264" w:before="0" w:after="0"/>
        <w:ind w:firstLine="600"/>
        <w:jc w:val="both"/>
        <w:rPr>
          <w:lang w:val="ru-RU"/>
        </w:rPr>
      </w:pPr>
      <w:r>
        <w:rPr>
          <w:rFonts w:ascii="Times New Roman" w:hAnsi="Times New Roman"/>
          <w:b/>
          <w:i/>
          <w:color w:val="000000"/>
          <w:sz w:val="28"/>
          <w:lang w:val="ru-RU"/>
        </w:rPr>
        <w:t>Программа вариативного модуля «Базовая физическая подготовка».</w:t>
      </w:r>
    </w:p>
    <w:p>
      <w:pPr>
        <w:pStyle w:val="Normal"/>
        <w:spacing w:lineRule="auto" w:line="264" w:before="0" w:after="0"/>
        <w:ind w:firstLine="600"/>
        <w:jc w:val="both"/>
        <w:rPr>
          <w:lang w:val="ru-RU"/>
        </w:rPr>
      </w:pPr>
      <w:r>
        <w:rPr>
          <w:rFonts w:ascii="Times New Roman" w:hAnsi="Times New Roman"/>
          <w:i/>
          <w:color w:val="000000"/>
          <w:sz w:val="28"/>
          <w:lang w:val="ru-RU"/>
        </w:rPr>
        <w:t>Развитие силовых способностей.</w:t>
      </w:r>
    </w:p>
    <w:p>
      <w:pPr>
        <w:pStyle w:val="Normal"/>
        <w:spacing w:lineRule="auto" w:line="264" w:before="0" w:after="0"/>
        <w:ind w:firstLine="600"/>
        <w:jc w:val="both"/>
        <w:rPr>
          <w:lang w:val="ru-RU"/>
        </w:rPr>
      </w:pPr>
      <w:r>
        <w:rPr>
          <w:rFonts w:ascii="Times New Roman" w:hAnsi="Times New Roman"/>
          <w:color w:val="000000"/>
          <w:sz w:val="28"/>
          <w:lang w:val="ru-RU"/>
        </w:rPr>
        <w:t xml:space="preserve">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pPr>
        <w:pStyle w:val="Normal"/>
        <w:spacing w:lineRule="auto" w:line="264" w:before="0" w:after="0"/>
        <w:ind w:firstLine="600"/>
        <w:jc w:val="both"/>
        <w:rPr>
          <w:lang w:val="ru-RU"/>
        </w:rPr>
      </w:pPr>
      <w:r>
        <w:rPr>
          <w:rFonts w:ascii="Times New Roman" w:hAnsi="Times New Roman"/>
          <w:i/>
          <w:color w:val="000000"/>
          <w:sz w:val="28"/>
          <w:lang w:val="ru-RU"/>
        </w:rPr>
        <w:t>Развитие скоростных способностей.</w:t>
      </w:r>
    </w:p>
    <w:p>
      <w:pPr>
        <w:pStyle w:val="Normal"/>
        <w:spacing w:lineRule="auto" w:line="264" w:before="0" w:after="0"/>
        <w:ind w:firstLine="600"/>
        <w:jc w:val="both"/>
        <w:rPr>
          <w:lang w:val="ru-RU"/>
        </w:rPr>
      </w:pPr>
      <w:r>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pPr>
        <w:pStyle w:val="Normal"/>
        <w:spacing w:lineRule="auto" w:line="264" w:before="0" w:after="0"/>
        <w:ind w:firstLine="600"/>
        <w:jc w:val="both"/>
        <w:rPr>
          <w:lang w:val="ru-RU"/>
        </w:rPr>
      </w:pPr>
      <w:r>
        <w:rPr>
          <w:rFonts w:ascii="Times New Roman" w:hAnsi="Times New Roman"/>
          <w:i/>
          <w:color w:val="000000"/>
          <w:sz w:val="28"/>
          <w:lang w:val="ru-RU"/>
        </w:rPr>
        <w:t>Развитие выносливости.</w:t>
      </w:r>
    </w:p>
    <w:p>
      <w:pPr>
        <w:pStyle w:val="Normal"/>
        <w:spacing w:lineRule="auto" w:line="264" w:before="0" w:after="0"/>
        <w:ind w:firstLine="600"/>
        <w:jc w:val="both"/>
        <w:rPr>
          <w:lang w:val="ru-RU"/>
        </w:rPr>
      </w:pPr>
      <w:r>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 </w:t>
      </w:r>
    </w:p>
    <w:p>
      <w:pPr>
        <w:pStyle w:val="Normal"/>
        <w:spacing w:lineRule="auto" w:line="264" w:before="0" w:after="0"/>
        <w:ind w:firstLine="600"/>
        <w:jc w:val="both"/>
        <w:rPr>
          <w:lang w:val="ru-RU"/>
        </w:rPr>
      </w:pPr>
      <w:r>
        <w:rPr>
          <w:rFonts w:ascii="Times New Roman" w:hAnsi="Times New Roman"/>
          <w:i/>
          <w:color w:val="000000"/>
          <w:sz w:val="28"/>
          <w:lang w:val="ru-RU"/>
        </w:rPr>
        <w:t>Развитие координации движений.</w:t>
      </w:r>
    </w:p>
    <w:p>
      <w:pPr>
        <w:pStyle w:val="Normal"/>
        <w:spacing w:lineRule="auto" w:line="264" w:before="0" w:after="0"/>
        <w:ind w:firstLine="600"/>
        <w:jc w:val="both"/>
        <w:rPr>
          <w:lang w:val="ru-RU"/>
        </w:rPr>
      </w:pPr>
      <w:r>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pPr>
        <w:pStyle w:val="Normal"/>
        <w:spacing w:lineRule="auto" w:line="264" w:before="0" w:after="0"/>
        <w:ind w:firstLine="600"/>
        <w:jc w:val="both"/>
        <w:rPr>
          <w:lang w:val="ru-RU"/>
        </w:rPr>
      </w:pPr>
      <w:r>
        <w:rPr>
          <w:rFonts w:ascii="Times New Roman" w:hAnsi="Times New Roman"/>
          <w:i/>
          <w:color w:val="000000"/>
          <w:sz w:val="28"/>
          <w:lang w:val="ru-RU"/>
        </w:rPr>
        <w:t>Развитие гибкости.</w:t>
      </w:r>
    </w:p>
    <w:p>
      <w:pPr>
        <w:pStyle w:val="Normal"/>
        <w:spacing w:lineRule="auto" w:line="264" w:before="0" w:after="0"/>
        <w:ind w:firstLine="600"/>
        <w:jc w:val="both"/>
        <w:rPr>
          <w:lang w:val="ru-RU"/>
        </w:rPr>
      </w:pPr>
      <w:r>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pPr>
        <w:pStyle w:val="Normal"/>
        <w:spacing w:lineRule="auto" w:line="264" w:before="0" w:after="0"/>
        <w:ind w:firstLine="600"/>
        <w:jc w:val="both"/>
        <w:rPr>
          <w:lang w:val="ru-RU"/>
        </w:rPr>
      </w:pPr>
      <w:r>
        <w:rPr>
          <w:rFonts w:ascii="Times New Roman" w:hAnsi="Times New Roman"/>
          <w:i/>
          <w:color w:val="000000"/>
          <w:sz w:val="28"/>
          <w:lang w:val="ru-RU"/>
        </w:rPr>
        <w:t>Упражнения культурно-этнической направленности.</w:t>
      </w:r>
    </w:p>
    <w:p>
      <w:pPr>
        <w:pStyle w:val="Normal"/>
        <w:spacing w:lineRule="auto" w:line="264" w:before="0" w:after="0"/>
        <w:ind w:firstLine="600"/>
        <w:jc w:val="both"/>
        <w:rPr>
          <w:lang w:val="ru-RU"/>
        </w:rPr>
      </w:pPr>
      <w:r>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pPr>
        <w:pStyle w:val="Normal"/>
        <w:spacing w:lineRule="auto" w:line="264" w:before="0" w:after="0"/>
        <w:ind w:firstLine="600"/>
        <w:jc w:val="both"/>
        <w:rPr>
          <w:lang w:val="ru-RU"/>
        </w:rPr>
      </w:pPr>
      <w:r>
        <w:rPr>
          <w:rFonts w:ascii="Times New Roman" w:hAnsi="Times New Roman"/>
          <w:i/>
          <w:color w:val="000000"/>
          <w:sz w:val="28"/>
          <w:lang w:val="ru-RU"/>
        </w:rPr>
        <w:t>Специальная физическая подготовка.</w:t>
      </w:r>
    </w:p>
    <w:p>
      <w:pPr>
        <w:pStyle w:val="Normal"/>
        <w:spacing w:lineRule="auto" w:line="264" w:before="0" w:after="0"/>
        <w:ind w:firstLine="600"/>
        <w:jc w:val="both"/>
        <w:rPr>
          <w:lang w:val="ru-RU"/>
        </w:rPr>
      </w:pPr>
      <w:r>
        <w:rPr>
          <w:rFonts w:ascii="Times New Roman" w:hAnsi="Times New Roman"/>
          <w:color w:val="000000"/>
          <w:sz w:val="28"/>
          <w:lang w:val="ru-RU"/>
        </w:rPr>
        <w:t>Модуль «Гимнастика».</w:t>
      </w:r>
    </w:p>
    <w:p>
      <w:pPr>
        <w:pStyle w:val="Normal"/>
        <w:spacing w:lineRule="auto" w:line="264" w:before="0" w:after="0"/>
        <w:ind w:firstLine="600"/>
        <w:jc w:val="both"/>
        <w:rPr>
          <w:lang w:val="ru-RU"/>
        </w:rPr>
      </w:pPr>
      <w:r>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pPr>
        <w:pStyle w:val="Normal"/>
        <w:spacing w:lineRule="auto" w:line="264" w:before="0" w:after="0"/>
        <w:ind w:firstLine="600"/>
        <w:jc w:val="both"/>
        <w:rPr>
          <w:lang w:val="ru-RU"/>
        </w:rPr>
      </w:pPr>
      <w:r>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pPr>
        <w:pStyle w:val="Normal"/>
        <w:spacing w:lineRule="auto" w:line="264" w:before="0" w:after="0"/>
        <w:ind w:firstLine="600"/>
        <w:jc w:val="both"/>
        <w:rPr>
          <w:lang w:val="ru-RU"/>
        </w:rPr>
      </w:pPr>
      <w:r>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pPr>
        <w:pStyle w:val="Normal"/>
        <w:spacing w:lineRule="auto" w:line="264" w:before="0" w:after="0"/>
        <w:ind w:firstLine="600"/>
        <w:jc w:val="both"/>
        <w:rPr>
          <w:lang w:val="ru-RU"/>
        </w:rPr>
      </w:pPr>
      <w:r>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выполняемыев режиме непрерывного и интервального методов.</w:t>
      </w:r>
    </w:p>
    <w:p>
      <w:pPr>
        <w:pStyle w:val="Normal"/>
        <w:spacing w:lineRule="auto" w:line="264" w:before="0" w:after="0"/>
        <w:ind w:firstLine="600"/>
        <w:jc w:val="both"/>
        <w:rPr>
          <w:lang w:val="ru-RU"/>
        </w:rPr>
      </w:pPr>
      <w:r>
        <w:rPr>
          <w:rFonts w:ascii="Times New Roman" w:hAnsi="Times New Roman"/>
          <w:color w:val="000000"/>
          <w:sz w:val="28"/>
          <w:lang w:val="ru-RU"/>
        </w:rPr>
        <w:t>Модуль «Лёгкая атлетика».</w:t>
      </w:r>
    </w:p>
    <w:p>
      <w:pPr>
        <w:pStyle w:val="Normal"/>
        <w:spacing w:lineRule="auto" w:line="264" w:before="0" w:after="0"/>
        <w:ind w:firstLine="600"/>
        <w:jc w:val="both"/>
        <w:rPr>
          <w:lang w:val="ru-RU"/>
        </w:rPr>
      </w:pPr>
      <w:r>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pPr>
        <w:pStyle w:val="Normal"/>
        <w:spacing w:lineRule="auto" w:line="264" w:before="0" w:after="0"/>
        <w:ind w:firstLine="600"/>
        <w:jc w:val="both"/>
        <w:rPr>
          <w:lang w:val="ru-RU"/>
        </w:rPr>
      </w:pPr>
      <w:r>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pPr>
        <w:pStyle w:val="Normal"/>
        <w:spacing w:lineRule="auto" w:line="264" w:before="0" w:after="0"/>
        <w:ind w:firstLine="600"/>
        <w:jc w:val="both"/>
        <w:rPr>
          <w:lang w:val="ru-RU"/>
        </w:rPr>
      </w:pPr>
      <w:r>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 </w:t>
      </w:r>
    </w:p>
    <w:p>
      <w:pPr>
        <w:pStyle w:val="Normal"/>
        <w:spacing w:lineRule="auto" w:line="264" w:before="0" w:after="0"/>
        <w:ind w:firstLine="600"/>
        <w:jc w:val="both"/>
        <w:rPr>
          <w:lang w:val="ru-RU"/>
        </w:rPr>
      </w:pPr>
      <w:r>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pPr>
        <w:pStyle w:val="Normal"/>
        <w:spacing w:lineRule="auto" w:line="264" w:before="0" w:after="0"/>
        <w:ind w:firstLine="600"/>
        <w:jc w:val="both"/>
        <w:rPr>
          <w:lang w:val="ru-RU"/>
        </w:rPr>
      </w:pPr>
      <w:r>
        <w:rPr>
          <w:rFonts w:ascii="Times New Roman" w:hAnsi="Times New Roman"/>
          <w:color w:val="000000"/>
          <w:sz w:val="28"/>
          <w:lang w:val="ru-RU"/>
        </w:rPr>
        <w:t>Модуль «Зимние виды спорта».</w:t>
      </w:r>
    </w:p>
    <w:p>
      <w:pPr>
        <w:pStyle w:val="Normal"/>
        <w:spacing w:lineRule="auto" w:line="264" w:before="0" w:after="0"/>
        <w:ind w:firstLine="600"/>
        <w:jc w:val="both"/>
        <w:rPr>
          <w:lang w:val="ru-RU"/>
        </w:rPr>
      </w:pPr>
      <w:r>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субмаксимальной интенсивности,с соревновательной скоростью. </w:t>
      </w:r>
    </w:p>
    <w:p>
      <w:pPr>
        <w:pStyle w:val="Normal"/>
        <w:spacing w:lineRule="auto" w:line="264" w:before="0" w:after="0"/>
        <w:ind w:firstLine="600"/>
        <w:jc w:val="both"/>
        <w:rPr>
          <w:lang w:val="ru-RU"/>
        </w:rPr>
      </w:pPr>
      <w:r>
        <w:rPr>
          <w:rFonts w:ascii="Times New Roman" w:hAnsi="Times New Roman"/>
          <w:color w:val="000000"/>
          <w:sz w:val="28"/>
          <w:lang w:val="ru-RU"/>
        </w:rPr>
        <w:t>Развитие силовых способностей. Передвижение на лыжахпо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pPr>
        <w:pStyle w:val="Normal"/>
        <w:spacing w:lineRule="auto" w:line="264" w:before="0" w:after="0"/>
        <w:ind w:firstLine="600"/>
        <w:jc w:val="both"/>
        <w:rPr>
          <w:lang w:val="ru-RU"/>
        </w:rPr>
      </w:pPr>
      <w:r>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pPr>
        <w:pStyle w:val="Normal"/>
        <w:spacing w:lineRule="auto" w:line="264" w:before="0" w:after="0"/>
        <w:ind w:firstLine="600"/>
        <w:jc w:val="both"/>
        <w:rPr>
          <w:lang w:val="ru-RU"/>
        </w:rPr>
      </w:pPr>
      <w:r>
        <w:rPr>
          <w:rFonts w:ascii="Times New Roman" w:hAnsi="Times New Roman"/>
          <w:color w:val="000000"/>
          <w:sz w:val="28"/>
          <w:lang w:val="ru-RU"/>
        </w:rPr>
        <w:t>Модуль «Спортивные игры».</w:t>
      </w:r>
    </w:p>
    <w:p>
      <w:pPr>
        <w:pStyle w:val="Normal"/>
        <w:spacing w:lineRule="auto" w:line="264" w:before="0" w:after="0"/>
        <w:ind w:firstLine="600"/>
        <w:jc w:val="both"/>
        <w:rPr>
          <w:lang w:val="ru-RU"/>
        </w:rPr>
      </w:pPr>
      <w:r>
        <w:rPr>
          <w:rFonts w:ascii="Times New Roman" w:hAnsi="Times New Roman"/>
          <w:color w:val="000000"/>
          <w:sz w:val="28"/>
          <w:lang w:val="ru-RU"/>
        </w:rPr>
        <w:t>Баскетбол.</w:t>
      </w:r>
    </w:p>
    <w:p>
      <w:pPr>
        <w:pStyle w:val="Normal"/>
        <w:spacing w:lineRule="auto" w:line="264" w:before="0" w:after="0"/>
        <w:ind w:firstLine="600"/>
        <w:jc w:val="both"/>
        <w:rPr>
          <w:lang w:val="ru-RU"/>
        </w:rPr>
      </w:pPr>
      <w:r>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pPr>
        <w:pStyle w:val="Normal"/>
        <w:spacing w:lineRule="auto" w:line="264" w:before="0" w:after="0"/>
        <w:ind w:firstLine="600"/>
        <w:jc w:val="both"/>
        <w:rPr>
          <w:lang w:val="ru-RU"/>
        </w:rPr>
      </w:pPr>
      <w:r>
        <w:rPr>
          <w:rFonts w:ascii="Times New Roman" w:hAnsi="Times New Roman"/>
          <w:color w:val="000000"/>
          <w:sz w:val="28"/>
          <w:lang w:val="ru-RU"/>
        </w:rPr>
        <w:t>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pPr>
        <w:pStyle w:val="Normal"/>
        <w:spacing w:lineRule="auto" w:line="264" w:before="0" w:after="0"/>
        <w:ind w:firstLine="600"/>
        <w:jc w:val="both"/>
        <w:rPr>
          <w:lang w:val="ru-RU"/>
        </w:rPr>
      </w:pPr>
      <w:r>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pPr>
        <w:pStyle w:val="Normal"/>
        <w:spacing w:lineRule="auto" w:line="264" w:before="0" w:after="0"/>
        <w:ind w:firstLine="600"/>
        <w:jc w:val="both"/>
        <w:rPr>
          <w:lang w:val="ru-RU"/>
        </w:rPr>
      </w:pPr>
      <w:r>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pPr>
        <w:pStyle w:val="Normal"/>
        <w:spacing w:lineRule="auto" w:line="264" w:before="0" w:after="0"/>
        <w:ind w:firstLine="600"/>
        <w:jc w:val="both"/>
        <w:rPr>
          <w:lang w:val="ru-RU"/>
        </w:rPr>
      </w:pPr>
      <w:r>
        <w:rPr>
          <w:rFonts w:ascii="Times New Roman" w:hAnsi="Times New Roman"/>
          <w:color w:val="000000"/>
          <w:sz w:val="28"/>
          <w:lang w:val="ru-RU"/>
        </w:rPr>
        <w:t>Футбол.</w:t>
      </w:r>
    </w:p>
    <w:p>
      <w:pPr>
        <w:pStyle w:val="Normal"/>
        <w:spacing w:lineRule="auto" w:line="264" w:before="0" w:after="0"/>
        <w:ind w:firstLine="600"/>
        <w:jc w:val="both"/>
        <w:rPr>
          <w:lang w:val="ru-RU"/>
        </w:rPr>
      </w:pPr>
      <w:r>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pPr>
        <w:pStyle w:val="Normal"/>
        <w:spacing w:lineRule="auto" w:line="264" w:before="0" w:after="0"/>
        <w:ind w:firstLine="600"/>
        <w:jc w:val="both"/>
        <w:rPr>
          <w:lang w:val="ru-RU"/>
        </w:rPr>
      </w:pPr>
      <w:r>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pPr>
        <w:sectPr>
          <w:type w:val="nextPage"/>
          <w:pgSz w:w="11906" w:h="16383"/>
          <w:pgMar w:left="1701" w:right="850" w:gutter="0" w:header="0" w:top="1134" w:footer="0" w:bottom="1134"/>
          <w:pgNumType w:fmt="decimal"/>
          <w:formProt w:val="false"/>
          <w:textDirection w:val="lrTb"/>
          <w:docGrid w:type="default" w:linePitch="100" w:charSpace="4096"/>
        </w:sectPr>
        <w:pStyle w:val="Normal"/>
        <w:spacing w:lineRule="auto" w:line="264" w:before="0" w:after="0"/>
        <w:ind w:firstLine="600"/>
        <w:jc w:val="both"/>
        <w:rPr>
          <w:lang w:val="ru-RU"/>
        </w:rPr>
      </w:pPr>
      <w:r>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pPr>
        <w:pStyle w:val="Normal"/>
        <w:spacing w:lineRule="auto" w:line="264" w:before="0" w:after="0"/>
        <w:ind w:left="120" w:hanging="0"/>
        <w:jc w:val="both"/>
        <w:rPr>
          <w:lang w:val="ru-RU"/>
        </w:rPr>
      </w:pPr>
      <w:bookmarkStart w:id="14" w:name="block-149650721"/>
      <w:bookmarkStart w:id="15" w:name="block-14965074"/>
      <w:bookmarkStart w:id="16" w:name="_Toc137548640"/>
      <w:bookmarkEnd w:id="14"/>
      <w:bookmarkEnd w:id="15"/>
      <w:bookmarkEnd w:id="16"/>
      <w:r>
        <w:rPr>
          <w:rFonts w:ascii="Times New Roman" w:hAnsi="Times New Roman"/>
          <w:b/>
          <w:color w:val="000000"/>
          <w:sz w:val="28"/>
          <w:lang w:val="ru-RU"/>
        </w:rPr>
        <w:t>ПЛАНИРУЕМЫЕ РЕЗУЛЬТАТЫ ОСВОЕНИЯ ПРОГРАММЫ ПО ФИЗИЧЕСКОЙ КУЛЬТУРЕ НА УРОВНЕ НАЧАЛЬНОГО ОБЩЕГО ОБРАЗОВАНИЯ</w:t>
      </w:r>
    </w:p>
    <w:p>
      <w:pPr>
        <w:pStyle w:val="Normal"/>
        <w:spacing w:before="0" w:after="0"/>
        <w:ind w:left="120" w:hanging="0"/>
        <w:rPr>
          <w:lang w:val="ru-RU"/>
        </w:rPr>
      </w:pPr>
      <w:r>
        <w:rPr>
          <w:lang w:val="ru-RU"/>
        </w:rPr>
      </w:r>
      <w:bookmarkStart w:id="17" w:name="_Toc137548641"/>
      <w:bookmarkStart w:id="18" w:name="_Toc137548641"/>
      <w:bookmarkEnd w:id="18"/>
    </w:p>
    <w:p>
      <w:pPr>
        <w:pStyle w:val="Normal"/>
        <w:spacing w:lineRule="auto" w:line="264" w:before="0" w:after="0"/>
        <w:ind w:left="120" w:hanging="0"/>
        <w:jc w:val="both"/>
        <w:rPr>
          <w:lang w:val="ru-RU"/>
        </w:rPr>
      </w:pPr>
      <w:r>
        <w:rPr>
          <w:rFonts w:ascii="Times New Roman" w:hAnsi="Times New Roman"/>
          <w:color w:val="000000"/>
          <w:sz w:val="28"/>
          <w:lang w:val="ru-RU"/>
        </w:rPr>
        <w:t>​</w:t>
      </w:r>
      <w:r>
        <w:rPr>
          <w:rFonts w:ascii="Times New Roman" w:hAnsi="Times New Roman"/>
          <w:b/>
          <w:color w:val="000000"/>
          <w:sz w:val="28"/>
          <w:lang w:val="ru-RU"/>
        </w:rPr>
        <w:t>ЛИЧНОСТНЫЕ РЕЗУЛЬТАТЫ</w:t>
      </w:r>
    </w:p>
    <w:p>
      <w:pPr>
        <w:pStyle w:val="Normal"/>
        <w:spacing w:lineRule="auto" w:line="264" w:before="0" w:after="0"/>
        <w:ind w:firstLine="600"/>
        <w:jc w:val="both"/>
        <w:rPr>
          <w:lang w:val="ru-RU"/>
        </w:rPr>
      </w:pPr>
      <w:r>
        <w:rPr>
          <w:rFonts w:ascii="Times New Roman" w:hAnsi="Times New Roman"/>
          <w:color w:val="000000"/>
          <w:sz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Pr>
          <w:rFonts w:ascii="Times New Roman" w:hAnsi="Times New Roman"/>
          <w:b/>
          <w:color w:val="000000"/>
          <w:sz w:val="28"/>
          <w:lang w:val="ru-RU"/>
        </w:rPr>
        <w:t>личностные результаты:</w:t>
      </w:r>
    </w:p>
    <w:p>
      <w:pPr>
        <w:pStyle w:val="Normal"/>
        <w:spacing w:lineRule="auto" w:line="264" w:before="0" w:after="0"/>
        <w:ind w:firstLine="600"/>
        <w:jc w:val="both"/>
        <w:rPr>
          <w:lang w:val="ru-RU"/>
        </w:rPr>
      </w:pPr>
      <w:r>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pPr>
        <w:pStyle w:val="Normal"/>
        <w:spacing w:lineRule="auto" w:line="264" w:before="0" w:after="0"/>
        <w:ind w:firstLine="600"/>
        <w:jc w:val="both"/>
        <w:rPr>
          <w:lang w:val="ru-RU"/>
        </w:rPr>
      </w:pPr>
      <w:r>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pPr>
        <w:pStyle w:val="Normal"/>
        <w:spacing w:lineRule="auto" w:line="264" w:before="0" w:after="0"/>
        <w:ind w:firstLine="600"/>
        <w:jc w:val="both"/>
        <w:rPr>
          <w:lang w:val="ru-RU"/>
        </w:rPr>
      </w:pPr>
      <w:r>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pPr>
        <w:pStyle w:val="Normal"/>
        <w:spacing w:lineRule="auto" w:line="264" w:before="0" w:after="0"/>
        <w:ind w:firstLine="600"/>
        <w:jc w:val="both"/>
        <w:rPr>
          <w:lang w:val="ru-RU"/>
        </w:rPr>
      </w:pPr>
      <w:r>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pPr>
        <w:pStyle w:val="Normal"/>
        <w:spacing w:lineRule="auto" w:line="264" w:before="0" w:after="0"/>
        <w:ind w:firstLine="600"/>
        <w:jc w:val="both"/>
        <w:rPr>
          <w:lang w:val="ru-RU"/>
        </w:rPr>
      </w:pPr>
      <w:r>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pPr>
        <w:pStyle w:val="Normal"/>
        <w:spacing w:lineRule="auto" w:line="264" w:before="0" w:after="0"/>
        <w:ind w:firstLine="600"/>
        <w:jc w:val="both"/>
        <w:rPr>
          <w:lang w:val="ru-RU"/>
        </w:rPr>
      </w:pPr>
      <w:r>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pPr>
        <w:pStyle w:val="Normal"/>
        <w:spacing w:lineRule="auto" w:line="264" w:before="0" w:after="0"/>
        <w:ind w:firstLine="600"/>
        <w:jc w:val="both"/>
        <w:rPr>
          <w:lang w:val="ru-RU"/>
        </w:rPr>
      </w:pPr>
      <w:r>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pPr>
        <w:pStyle w:val="Normal"/>
        <w:spacing w:lineRule="auto" w:line="264" w:before="0" w:after="0"/>
        <w:ind w:firstLine="600"/>
        <w:jc w:val="both"/>
        <w:rPr>
          <w:lang w:val="ru-RU"/>
        </w:rPr>
      </w:pPr>
      <w:r>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pPr>
        <w:pStyle w:val="Normal"/>
        <w:spacing w:lineRule="auto" w:line="264" w:before="0" w:after="0"/>
        <w:ind w:firstLine="600"/>
        <w:jc w:val="both"/>
        <w:rPr>
          <w:lang w:val="ru-RU"/>
        </w:rPr>
      </w:pPr>
      <w:r>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pPr>
        <w:pStyle w:val="Normal"/>
        <w:spacing w:lineRule="auto" w:line="264" w:before="0" w:after="0"/>
        <w:ind w:firstLine="600"/>
        <w:jc w:val="both"/>
        <w:rPr>
          <w:lang w:val="ru-RU"/>
        </w:rPr>
      </w:pPr>
      <w:r>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физических нагрузок; </w:t>
      </w:r>
    </w:p>
    <w:p>
      <w:pPr>
        <w:pStyle w:val="Normal"/>
        <w:spacing w:lineRule="auto" w:line="264" w:before="0" w:after="0"/>
        <w:ind w:firstLine="600"/>
        <w:jc w:val="both"/>
        <w:rPr>
          <w:lang w:val="ru-RU"/>
        </w:rPr>
      </w:pPr>
      <w:r>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pPr>
        <w:pStyle w:val="Normal"/>
        <w:spacing w:lineRule="auto" w:line="264" w:before="0" w:after="0"/>
        <w:ind w:firstLine="600"/>
        <w:jc w:val="both"/>
        <w:rPr>
          <w:lang w:val="ru-RU"/>
        </w:rPr>
      </w:pPr>
      <w:r>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pPr>
        <w:pStyle w:val="Normal"/>
        <w:spacing w:lineRule="auto" w:line="264" w:before="0" w:after="0"/>
        <w:ind w:firstLine="600"/>
        <w:jc w:val="both"/>
        <w:rPr>
          <w:lang w:val="ru-RU"/>
        </w:rPr>
      </w:pPr>
      <w:r>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pPr>
        <w:pStyle w:val="Normal"/>
        <w:spacing w:lineRule="auto" w:line="264" w:before="0" w:after="0"/>
        <w:ind w:firstLine="600"/>
        <w:jc w:val="both"/>
        <w:rPr>
          <w:lang w:val="ru-RU"/>
        </w:rPr>
      </w:pPr>
      <w:r>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pPr>
        <w:pStyle w:val="Normal"/>
        <w:spacing w:lineRule="auto" w:line="264" w:before="0" w:after="0"/>
        <w:ind w:firstLine="600"/>
        <w:jc w:val="both"/>
        <w:rPr>
          <w:lang w:val="ru-RU"/>
        </w:rPr>
      </w:pPr>
      <w:r>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pPr>
        <w:pStyle w:val="Normal"/>
        <w:spacing w:before="0" w:after="0"/>
        <w:ind w:left="120" w:hanging="0"/>
        <w:rPr>
          <w:lang w:val="ru-RU"/>
        </w:rPr>
      </w:pPr>
      <w:r>
        <w:rPr>
          <w:lang w:val="ru-RU"/>
        </w:rPr>
      </w:r>
      <w:bookmarkStart w:id="19" w:name="_Toc137567704"/>
      <w:bookmarkStart w:id="20" w:name="_Toc137567704"/>
      <w:bookmarkEnd w:id="20"/>
    </w:p>
    <w:p>
      <w:pPr>
        <w:pStyle w:val="Normal"/>
        <w:spacing w:lineRule="auto" w:line="264" w:before="0" w:after="0"/>
        <w:ind w:left="120" w:hanging="0"/>
        <w:rPr>
          <w:lang w:val="ru-RU"/>
        </w:rPr>
      </w:pPr>
      <w:r>
        <w:rPr>
          <w:lang w:val="ru-RU"/>
        </w:rPr>
      </w:r>
    </w:p>
    <w:p>
      <w:pPr>
        <w:pStyle w:val="Normal"/>
        <w:spacing w:lineRule="auto" w:line="264" w:before="0" w:after="0"/>
        <w:ind w:left="120" w:hanging="0"/>
        <w:rPr>
          <w:lang w:val="ru-RU"/>
        </w:rPr>
      </w:pPr>
      <w:r>
        <w:rPr>
          <w:rFonts w:ascii="Times New Roman" w:hAnsi="Times New Roman"/>
          <w:b/>
          <w:color w:val="000000"/>
          <w:sz w:val="28"/>
          <w:lang w:val="ru-RU"/>
        </w:rPr>
        <w:t>МЕТАПРЕДМЕТНЫЕ РЕЗУЛЬТАТЫ</w:t>
      </w:r>
    </w:p>
    <w:p>
      <w:pPr>
        <w:pStyle w:val="Normal"/>
        <w:spacing w:lineRule="auto" w:line="264" w:before="0" w:after="0"/>
        <w:ind w:firstLine="600"/>
        <w:jc w:val="both"/>
        <w:rPr>
          <w:lang w:val="ru-RU"/>
        </w:rPr>
      </w:pPr>
      <w:bookmarkStart w:id="21" w:name="_Toc134720971"/>
      <w:bookmarkEnd w:id="21"/>
      <w:r>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pPr>
        <w:pStyle w:val="Normal"/>
        <w:spacing w:lineRule="auto" w:line="264" w:before="0" w:after="0"/>
        <w:ind w:firstLine="600"/>
        <w:jc w:val="both"/>
        <w:rPr>
          <w:lang w:val="ru-RU"/>
        </w:rPr>
      </w:pPr>
      <w:r>
        <w:rPr>
          <w:rFonts w:ascii="Times New Roman" w:hAnsi="Times New Roman"/>
          <w:color w:val="000000"/>
          <w:sz w:val="28"/>
          <w:lang w:val="ru-RU"/>
        </w:rPr>
        <w:t xml:space="preserve">У обучающегося будут сформированы следующие </w:t>
      </w:r>
      <w:r>
        <w:rPr>
          <w:rFonts w:ascii="Times New Roman" w:hAnsi="Times New Roman"/>
          <w:b/>
          <w:color w:val="000000"/>
          <w:sz w:val="28"/>
          <w:lang w:val="ru-RU"/>
        </w:rPr>
        <w:t>универсальные познавательные учебные действия</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pPr>
        <w:pStyle w:val="Normal"/>
        <w:spacing w:lineRule="auto" w:line="264" w:before="0" w:after="0"/>
        <w:ind w:firstLine="600"/>
        <w:jc w:val="both"/>
        <w:rPr>
          <w:lang w:val="ru-RU"/>
        </w:rPr>
      </w:pPr>
      <w:r>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pPr>
        <w:pStyle w:val="Normal"/>
        <w:spacing w:lineRule="auto" w:line="264" w:before="0" w:after="0"/>
        <w:ind w:firstLine="600"/>
        <w:jc w:val="both"/>
        <w:rPr>
          <w:lang w:val="ru-RU"/>
        </w:rPr>
      </w:pPr>
      <w:r>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pPr>
        <w:pStyle w:val="Normal"/>
        <w:spacing w:lineRule="auto" w:line="264" w:before="0" w:after="0"/>
        <w:ind w:firstLine="600"/>
        <w:jc w:val="both"/>
        <w:rPr>
          <w:lang w:val="ru-RU"/>
        </w:rPr>
      </w:pPr>
      <w:r>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 техники безопасности во время передвижения по маршруту и организации бивуака; </w:t>
      </w:r>
    </w:p>
    <w:p>
      <w:pPr>
        <w:pStyle w:val="Normal"/>
        <w:spacing w:lineRule="auto" w:line="264" w:before="0" w:after="0"/>
        <w:ind w:firstLine="600"/>
        <w:jc w:val="both"/>
        <w:rPr>
          <w:lang w:val="ru-RU"/>
        </w:rPr>
      </w:pPr>
      <w:r>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pPr>
        <w:pStyle w:val="Normal"/>
        <w:spacing w:lineRule="auto" w:line="264" w:before="0" w:after="0"/>
        <w:ind w:firstLine="600"/>
        <w:jc w:val="both"/>
        <w:rPr>
          <w:lang w:val="ru-RU"/>
        </w:rPr>
      </w:pPr>
      <w:r>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pPr>
        <w:pStyle w:val="Normal"/>
        <w:spacing w:lineRule="auto" w:line="264" w:before="0" w:after="0"/>
        <w:ind w:firstLine="600"/>
        <w:jc w:val="both"/>
        <w:rPr>
          <w:lang w:val="ru-RU"/>
        </w:rPr>
      </w:pPr>
      <w:r>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pPr>
        <w:pStyle w:val="Normal"/>
        <w:spacing w:lineRule="auto" w:line="264" w:before="0" w:after="0"/>
        <w:ind w:firstLine="600"/>
        <w:jc w:val="both"/>
        <w:rPr>
          <w:lang w:val="ru-RU"/>
        </w:rPr>
      </w:pPr>
      <w:r>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pPr>
        <w:pStyle w:val="Normal"/>
        <w:spacing w:lineRule="auto" w:line="264" w:before="0" w:after="0"/>
        <w:ind w:firstLine="600"/>
        <w:jc w:val="both"/>
        <w:rPr>
          <w:lang w:val="ru-RU"/>
        </w:rPr>
      </w:pPr>
      <w:r>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pPr>
        <w:pStyle w:val="Normal"/>
        <w:spacing w:lineRule="auto" w:line="264" w:before="0" w:after="0"/>
        <w:ind w:firstLine="600"/>
        <w:jc w:val="both"/>
        <w:rPr>
          <w:lang w:val="ru-RU"/>
        </w:rPr>
      </w:pPr>
      <w:r>
        <w:rPr>
          <w:rFonts w:ascii="Times New Roman" w:hAnsi="Times New Roman"/>
          <w:color w:val="000000"/>
          <w:sz w:val="28"/>
          <w:lang w:val="ru-RU"/>
        </w:rPr>
        <w:t xml:space="preserve">У обучающегося будут сформированы следующие </w:t>
      </w:r>
      <w:r>
        <w:rPr>
          <w:rFonts w:ascii="Times New Roman" w:hAnsi="Times New Roman"/>
          <w:b/>
          <w:color w:val="000000"/>
          <w:sz w:val="28"/>
          <w:lang w:val="ru-RU"/>
        </w:rPr>
        <w:t>универсальные коммуникативные учебные действия</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pPr>
        <w:pStyle w:val="Normal"/>
        <w:spacing w:lineRule="auto" w:line="264" w:before="0" w:after="0"/>
        <w:ind w:firstLine="600"/>
        <w:jc w:val="both"/>
        <w:rPr>
          <w:lang w:val="ru-RU"/>
        </w:rPr>
      </w:pPr>
      <w:r>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pPr>
        <w:pStyle w:val="Normal"/>
        <w:spacing w:lineRule="auto" w:line="264" w:before="0" w:after="0"/>
        <w:ind w:firstLine="600"/>
        <w:jc w:val="both"/>
        <w:rPr>
          <w:lang w:val="ru-RU"/>
        </w:rPr>
      </w:pPr>
      <w:r>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pPr>
        <w:pStyle w:val="Normal"/>
        <w:spacing w:lineRule="auto" w:line="264" w:before="0" w:after="0"/>
        <w:ind w:firstLine="600"/>
        <w:jc w:val="both"/>
        <w:rPr>
          <w:lang w:val="ru-RU"/>
        </w:rPr>
      </w:pPr>
      <w:r>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pPr>
        <w:pStyle w:val="Normal"/>
        <w:spacing w:lineRule="auto" w:line="264" w:before="0" w:after="0"/>
        <w:ind w:firstLine="600"/>
        <w:jc w:val="both"/>
        <w:rPr>
          <w:lang w:val="ru-RU"/>
        </w:rPr>
      </w:pPr>
      <w:r>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pPr>
        <w:pStyle w:val="Normal"/>
        <w:spacing w:lineRule="auto" w:line="264" w:before="0" w:after="0"/>
        <w:ind w:firstLine="600"/>
        <w:jc w:val="both"/>
        <w:rPr>
          <w:lang w:val="ru-RU"/>
        </w:rPr>
      </w:pPr>
      <w:r>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pPr>
        <w:pStyle w:val="Normal"/>
        <w:spacing w:lineRule="auto" w:line="264" w:before="0" w:after="0"/>
        <w:ind w:firstLine="600"/>
        <w:jc w:val="both"/>
        <w:rPr>
          <w:lang w:val="ru-RU"/>
        </w:rPr>
      </w:pPr>
      <w:r>
        <w:rPr>
          <w:rFonts w:ascii="Times New Roman" w:hAnsi="Times New Roman"/>
          <w:color w:val="000000"/>
          <w:sz w:val="28"/>
          <w:lang w:val="ru-RU"/>
        </w:rPr>
        <w:t xml:space="preserve">У обучающегося будут сформированы следующие </w:t>
      </w:r>
      <w:r>
        <w:rPr>
          <w:rFonts w:ascii="Times New Roman" w:hAnsi="Times New Roman"/>
          <w:b/>
          <w:color w:val="000000"/>
          <w:sz w:val="28"/>
          <w:lang w:val="ru-RU"/>
        </w:rPr>
        <w:t>универсальные регулятивные учебные действия</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pPr>
        <w:pStyle w:val="Normal"/>
        <w:spacing w:lineRule="auto" w:line="264" w:before="0" w:after="0"/>
        <w:ind w:firstLine="600"/>
        <w:jc w:val="both"/>
        <w:rPr>
          <w:lang w:val="ru-RU"/>
        </w:rPr>
      </w:pPr>
      <w:r>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pPr>
        <w:pStyle w:val="Normal"/>
        <w:spacing w:lineRule="auto" w:line="264" w:before="0" w:after="0"/>
        <w:ind w:firstLine="600"/>
        <w:jc w:val="both"/>
        <w:rPr>
          <w:lang w:val="ru-RU"/>
        </w:rPr>
      </w:pPr>
      <w:r>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pPr>
        <w:pStyle w:val="Normal"/>
        <w:spacing w:lineRule="auto" w:line="264" w:before="0" w:after="0"/>
        <w:ind w:firstLine="600"/>
        <w:jc w:val="both"/>
        <w:rPr>
          <w:lang w:val="ru-RU"/>
        </w:rPr>
      </w:pPr>
      <w:r>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pPr>
        <w:pStyle w:val="Normal"/>
        <w:spacing w:lineRule="auto" w:line="264" w:before="0" w:after="0"/>
        <w:ind w:firstLine="600"/>
        <w:jc w:val="both"/>
        <w:rPr>
          <w:lang w:val="ru-RU"/>
        </w:rPr>
      </w:pPr>
      <w:r>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pPr>
        <w:pStyle w:val="Normal"/>
        <w:spacing w:before="0" w:after="0"/>
        <w:ind w:left="120" w:hanging="0"/>
        <w:rPr>
          <w:lang w:val="ru-RU"/>
        </w:rPr>
      </w:pPr>
      <w:r>
        <w:rPr>
          <w:lang w:val="ru-RU"/>
        </w:rPr>
      </w:r>
      <w:bookmarkStart w:id="22" w:name="_Toc137567705"/>
      <w:bookmarkStart w:id="23" w:name="_Toc137567705"/>
      <w:bookmarkEnd w:id="23"/>
    </w:p>
    <w:p>
      <w:pPr>
        <w:pStyle w:val="Normal"/>
        <w:spacing w:lineRule="auto" w:line="264" w:before="0" w:after="0"/>
        <w:ind w:left="120" w:hanging="0"/>
        <w:rPr>
          <w:lang w:val="ru-RU"/>
        </w:rPr>
      </w:pPr>
      <w:r>
        <w:rPr>
          <w:lang w:val="ru-RU"/>
        </w:rPr>
      </w:r>
    </w:p>
    <w:p>
      <w:pPr>
        <w:pStyle w:val="Normal"/>
        <w:spacing w:lineRule="auto" w:line="264" w:before="0" w:after="0"/>
        <w:ind w:left="120" w:hanging="0"/>
        <w:rPr>
          <w:lang w:val="ru-RU"/>
        </w:rPr>
      </w:pPr>
      <w:r>
        <w:rPr>
          <w:rFonts w:ascii="Times New Roman" w:hAnsi="Times New Roman"/>
          <w:b/>
          <w:color w:val="000000"/>
          <w:sz w:val="28"/>
          <w:lang w:val="ru-RU"/>
        </w:rPr>
        <w:t>ПРЕДМЕТНЫЕ РЕЗУЛЬТАТЫ</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color w:val="000000"/>
          <w:sz w:val="28"/>
          <w:lang w:val="ru-RU"/>
        </w:rPr>
        <w:t xml:space="preserve">К концу обучения </w:t>
      </w:r>
      <w:r>
        <w:rPr>
          <w:rFonts w:ascii="Times New Roman" w:hAnsi="Times New Roman"/>
          <w:b/>
          <w:i/>
          <w:color w:val="000000"/>
          <w:sz w:val="28"/>
          <w:lang w:val="ru-RU"/>
        </w:rPr>
        <w:t>в 5 классе</w:t>
      </w:r>
      <w:r>
        <w:rPr>
          <w:rFonts w:ascii="Times New Roman" w:hAnsi="Times New Roman"/>
          <w:color w:val="000000"/>
          <w:sz w:val="28"/>
          <w:lang w:val="ru-RU"/>
        </w:rPr>
        <w:t xml:space="preserve"> обучающийся научится:</w:t>
      </w:r>
    </w:p>
    <w:p>
      <w:pPr>
        <w:pStyle w:val="Normal"/>
        <w:spacing w:lineRule="auto" w:line="264" w:before="0" w:after="0"/>
        <w:ind w:firstLine="600"/>
        <w:jc w:val="both"/>
        <w:rPr>
          <w:lang w:val="ru-RU"/>
        </w:rPr>
      </w:pPr>
      <w:r>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pPr>
        <w:pStyle w:val="Normal"/>
        <w:spacing w:lineRule="auto" w:line="264" w:before="0" w:after="0"/>
        <w:ind w:firstLine="600"/>
        <w:jc w:val="both"/>
        <w:rPr>
          <w:lang w:val="ru-RU"/>
        </w:rPr>
      </w:pPr>
      <w:r>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pPr>
        <w:pStyle w:val="Normal"/>
        <w:spacing w:lineRule="auto" w:line="264" w:before="0" w:after="0"/>
        <w:ind w:firstLine="600"/>
        <w:jc w:val="both"/>
        <w:rPr>
          <w:lang w:val="ru-RU"/>
        </w:rPr>
      </w:pPr>
      <w:r>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pPr>
        <w:pStyle w:val="Normal"/>
        <w:spacing w:lineRule="auto" w:line="264" w:before="0" w:after="0"/>
        <w:ind w:firstLine="600"/>
        <w:jc w:val="both"/>
        <w:rPr>
          <w:lang w:val="ru-RU"/>
        </w:rPr>
      </w:pPr>
      <w:r>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pPr>
        <w:pStyle w:val="Normal"/>
        <w:spacing w:lineRule="auto" w:line="264" w:before="0" w:after="0"/>
        <w:ind w:firstLine="600"/>
        <w:jc w:val="both"/>
        <w:rPr>
          <w:lang w:val="ru-RU"/>
        </w:rPr>
      </w:pPr>
      <w:r>
        <w:rPr>
          <w:rFonts w:ascii="Times New Roman" w:hAnsi="Times New Roman"/>
          <w:color w:val="000000"/>
          <w:sz w:val="28"/>
          <w:lang w:val="ru-RU"/>
        </w:rPr>
        <w:t>выполнять комплексы упражнений оздоровительной физической культуры на развитие гибкости, координации и формирование телосложения;</w:t>
      </w:r>
    </w:p>
    <w:p>
      <w:pPr>
        <w:pStyle w:val="Normal"/>
        <w:spacing w:lineRule="auto" w:line="264" w:before="0" w:after="0"/>
        <w:ind w:firstLine="600"/>
        <w:jc w:val="both"/>
        <w:rPr>
          <w:lang w:val="ru-RU"/>
        </w:rPr>
      </w:pPr>
      <w:r>
        <w:rPr>
          <w:rFonts w:ascii="Times New Roman" w:hAnsi="Times New Roman"/>
          <w:color w:val="000000"/>
          <w:sz w:val="28"/>
          <w:lang w:val="ru-RU"/>
        </w:rPr>
        <w:t xml:space="preserve">выполнять опорный прыжок с разбега способом «ноги врозь» (мальчики) и способом «напрыгивания с последующим спрыгиванием» (девочки); </w:t>
      </w:r>
    </w:p>
    <w:p>
      <w:pPr>
        <w:pStyle w:val="Normal"/>
        <w:spacing w:lineRule="auto" w:line="264" w:before="0" w:after="0"/>
        <w:ind w:firstLine="600"/>
        <w:jc w:val="both"/>
        <w:rPr>
          <w:lang w:val="ru-RU"/>
        </w:rPr>
      </w:pPr>
      <w:r>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pPr>
        <w:pStyle w:val="Normal"/>
        <w:spacing w:lineRule="auto" w:line="264" w:before="0" w:after="0"/>
        <w:ind w:firstLine="600"/>
        <w:jc w:val="both"/>
        <w:rPr>
          <w:lang w:val="ru-RU"/>
        </w:rPr>
      </w:pPr>
      <w:r>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pPr>
        <w:pStyle w:val="Normal"/>
        <w:spacing w:lineRule="auto" w:line="264" w:before="0" w:after="0"/>
        <w:ind w:firstLine="600"/>
        <w:jc w:val="both"/>
        <w:rPr>
          <w:lang w:val="ru-RU"/>
        </w:rPr>
      </w:pPr>
      <w:r>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pPr>
        <w:pStyle w:val="Normal"/>
        <w:spacing w:lineRule="auto" w:line="264" w:before="0" w:after="0"/>
        <w:ind w:firstLine="600"/>
        <w:jc w:val="both"/>
        <w:rPr>
          <w:lang w:val="ru-RU"/>
        </w:rPr>
      </w:pPr>
      <w:r>
        <w:rPr>
          <w:rFonts w:ascii="Times New Roman" w:hAnsi="Times New Roman"/>
          <w:color w:val="000000"/>
          <w:sz w:val="28"/>
          <w:lang w:val="ru-RU"/>
        </w:rPr>
        <w:t xml:space="preserve">демонстрировать технику прыжка в длину с разбега способом «согнув ноги»; </w:t>
      </w:r>
    </w:p>
    <w:p>
      <w:pPr>
        <w:pStyle w:val="Normal"/>
        <w:spacing w:lineRule="auto" w:line="264" w:before="0" w:after="0"/>
        <w:ind w:firstLine="600"/>
        <w:jc w:val="both"/>
        <w:rPr>
          <w:lang w:val="ru-RU"/>
        </w:rPr>
      </w:pPr>
      <w:r>
        <w:rPr>
          <w:rFonts w:ascii="Times New Roman" w:hAnsi="Times New Roman"/>
          <w:color w:val="000000"/>
          <w:sz w:val="28"/>
          <w:lang w:val="ru-RU"/>
        </w:rPr>
        <w:t>передвигаться на лыжах попеременным двухшажным ходом (для бесснежных районов – имитация передвижения);</w:t>
      </w:r>
    </w:p>
    <w:p>
      <w:pPr>
        <w:pStyle w:val="Normal"/>
        <w:spacing w:lineRule="auto" w:line="264" w:before="0" w:after="0"/>
        <w:ind w:firstLine="600"/>
        <w:jc w:val="both"/>
        <w:rPr>
          <w:lang w:val="ru-RU"/>
        </w:rPr>
      </w:pPr>
      <w:r>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pPr>
        <w:pStyle w:val="Normal"/>
        <w:spacing w:lineRule="auto" w:line="264" w:before="0" w:after="0"/>
        <w:ind w:firstLine="600"/>
        <w:jc w:val="both"/>
        <w:rPr>
          <w:lang w:val="ru-RU"/>
        </w:rPr>
      </w:pPr>
      <w:r>
        <w:rPr>
          <w:rFonts w:ascii="Times New Roman" w:hAnsi="Times New Roman"/>
          <w:color w:val="000000"/>
          <w:sz w:val="28"/>
          <w:lang w:val="ru-RU"/>
        </w:rPr>
        <w:t xml:space="preserve">демонстрировать технические действия в спортивных играх: </w:t>
      </w:r>
    </w:p>
    <w:p>
      <w:pPr>
        <w:pStyle w:val="Normal"/>
        <w:spacing w:lineRule="auto" w:line="264" w:before="0" w:after="0"/>
        <w:ind w:firstLine="600"/>
        <w:jc w:val="both"/>
        <w:rPr>
          <w:lang w:val="ru-RU"/>
        </w:rPr>
      </w:pPr>
      <w:r>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pPr>
        <w:pStyle w:val="Normal"/>
        <w:spacing w:lineRule="auto" w:line="264" w:before="0" w:after="0"/>
        <w:ind w:firstLine="600"/>
        <w:jc w:val="both"/>
        <w:rPr>
          <w:lang w:val="ru-RU"/>
        </w:rPr>
      </w:pPr>
      <w:r>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pPr>
        <w:pStyle w:val="Normal"/>
        <w:spacing w:lineRule="auto" w:line="264" w:before="0" w:after="0"/>
        <w:ind w:firstLine="600"/>
        <w:jc w:val="both"/>
        <w:rPr>
          <w:lang w:val="ru-RU"/>
        </w:rPr>
      </w:pPr>
      <w:r>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color w:val="000000"/>
          <w:sz w:val="28"/>
          <w:lang w:val="ru-RU"/>
        </w:rPr>
        <w:t xml:space="preserve">К концу обучения </w:t>
      </w:r>
      <w:r>
        <w:rPr>
          <w:rFonts w:ascii="Times New Roman" w:hAnsi="Times New Roman"/>
          <w:b/>
          <w:i/>
          <w:color w:val="000000"/>
          <w:sz w:val="28"/>
          <w:lang w:val="ru-RU"/>
        </w:rPr>
        <w:t>в 6 классе</w:t>
      </w:r>
      <w:r>
        <w:rPr>
          <w:rFonts w:ascii="Times New Roman" w:hAnsi="Times New Roman"/>
          <w:color w:val="000000"/>
          <w:sz w:val="28"/>
          <w:lang w:val="ru-RU"/>
        </w:rPr>
        <w:t xml:space="preserve"> обучающийся научится:</w:t>
      </w:r>
    </w:p>
    <w:p>
      <w:pPr>
        <w:pStyle w:val="Normal"/>
        <w:spacing w:lineRule="auto" w:line="264" w:before="0" w:after="0"/>
        <w:ind w:firstLine="600"/>
        <w:jc w:val="both"/>
        <w:rPr>
          <w:lang w:val="ru-RU"/>
        </w:rPr>
      </w:pPr>
      <w:r>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pPr>
        <w:pStyle w:val="Normal"/>
        <w:spacing w:lineRule="auto" w:line="264" w:before="0" w:after="0"/>
        <w:ind w:firstLine="600"/>
        <w:jc w:val="both"/>
        <w:rPr>
          <w:lang w:val="ru-RU"/>
        </w:rPr>
      </w:pPr>
      <w:r>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pPr>
        <w:pStyle w:val="Normal"/>
        <w:spacing w:lineRule="auto" w:line="264" w:before="0" w:after="0"/>
        <w:ind w:firstLine="600"/>
        <w:jc w:val="both"/>
        <w:rPr>
          <w:lang w:val="ru-RU"/>
        </w:rPr>
      </w:pPr>
      <w:r>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pPr>
        <w:pStyle w:val="Normal"/>
        <w:spacing w:lineRule="auto" w:line="264" w:before="0" w:after="0"/>
        <w:ind w:firstLine="600"/>
        <w:jc w:val="both"/>
        <w:rPr>
          <w:lang w:val="ru-RU"/>
        </w:rPr>
      </w:pPr>
      <w:r>
        <w:rPr>
          <w:rFonts w:ascii="Times New Roman" w:hAnsi="Times New Roman"/>
          <w:color w:val="000000"/>
          <w:sz w:val="28"/>
          <w:lang w:val="ru-RU"/>
        </w:rPr>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pPr>
        <w:pStyle w:val="Normal"/>
        <w:spacing w:lineRule="auto" w:line="264" w:before="0" w:after="0"/>
        <w:ind w:firstLine="600"/>
        <w:jc w:val="both"/>
        <w:rPr>
          <w:lang w:val="ru-RU"/>
        </w:rPr>
      </w:pPr>
      <w:r>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 </w:t>
      </w:r>
    </w:p>
    <w:p>
      <w:pPr>
        <w:pStyle w:val="Normal"/>
        <w:spacing w:lineRule="auto" w:line="264" w:before="0" w:after="0"/>
        <w:ind w:firstLine="600"/>
        <w:jc w:val="both"/>
        <w:rPr>
          <w:lang w:val="ru-RU"/>
        </w:rPr>
      </w:pPr>
      <w:r>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pPr>
        <w:pStyle w:val="Normal"/>
        <w:spacing w:lineRule="auto" w:line="264" w:before="0" w:after="0"/>
        <w:ind w:firstLine="600"/>
        <w:jc w:val="both"/>
        <w:rPr>
          <w:lang w:val="ru-RU"/>
        </w:rPr>
      </w:pPr>
      <w:r>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pPr>
        <w:pStyle w:val="Normal"/>
        <w:spacing w:lineRule="auto" w:line="264" w:before="0" w:after="0"/>
        <w:ind w:firstLine="600"/>
        <w:jc w:val="both"/>
        <w:rPr>
          <w:lang w:val="ru-RU"/>
        </w:rPr>
      </w:pPr>
      <w:r>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pPr>
        <w:pStyle w:val="Normal"/>
        <w:spacing w:lineRule="auto" w:line="264" w:before="0" w:after="0"/>
        <w:ind w:firstLine="600"/>
        <w:jc w:val="both"/>
        <w:rPr>
          <w:lang w:val="ru-RU"/>
        </w:rPr>
      </w:pPr>
      <w:r>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pPr>
        <w:pStyle w:val="Normal"/>
        <w:spacing w:lineRule="auto" w:line="264" w:before="0" w:after="0"/>
        <w:ind w:firstLine="600"/>
        <w:jc w:val="both"/>
        <w:rPr>
          <w:lang w:val="ru-RU"/>
        </w:rPr>
      </w:pPr>
      <w:r>
        <w:rPr>
          <w:rFonts w:ascii="Times New Roman" w:hAnsi="Times New Roman"/>
          <w:color w:val="000000"/>
          <w:sz w:val="28"/>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pPr>
        <w:pStyle w:val="Normal"/>
        <w:spacing w:lineRule="auto" w:line="264" w:before="0" w:after="0"/>
        <w:ind w:firstLine="600"/>
        <w:jc w:val="both"/>
        <w:rPr>
          <w:lang w:val="ru-RU"/>
        </w:rPr>
      </w:pPr>
      <w:r>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pPr>
        <w:pStyle w:val="Normal"/>
        <w:spacing w:lineRule="auto" w:line="264" w:before="0" w:after="0"/>
        <w:ind w:firstLine="600"/>
        <w:jc w:val="both"/>
        <w:rPr>
          <w:lang w:val="ru-RU"/>
        </w:rPr>
      </w:pPr>
      <w:r>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pPr>
        <w:pStyle w:val="Normal"/>
        <w:spacing w:lineRule="auto" w:line="264" w:before="0" w:after="0"/>
        <w:ind w:firstLine="600"/>
        <w:jc w:val="both"/>
        <w:rPr>
          <w:lang w:val="ru-RU"/>
        </w:rPr>
      </w:pPr>
      <w:r>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pPr>
        <w:pStyle w:val="Normal"/>
        <w:spacing w:lineRule="auto" w:line="264" w:before="0" w:after="0"/>
        <w:ind w:firstLine="600"/>
        <w:jc w:val="both"/>
        <w:rPr>
          <w:lang w:val="ru-RU"/>
        </w:rPr>
      </w:pPr>
      <w:r>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pPr>
        <w:pStyle w:val="Normal"/>
        <w:spacing w:lineRule="auto" w:line="264" w:before="0" w:after="0"/>
        <w:ind w:firstLine="600"/>
        <w:jc w:val="both"/>
        <w:rPr>
          <w:lang w:val="ru-RU"/>
        </w:rPr>
      </w:pPr>
      <w:r>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color w:val="000000"/>
          <w:sz w:val="28"/>
          <w:lang w:val="ru-RU"/>
        </w:rPr>
        <w:t xml:space="preserve">К концу обучения </w:t>
      </w:r>
      <w:r>
        <w:rPr>
          <w:rFonts w:ascii="Times New Roman" w:hAnsi="Times New Roman"/>
          <w:b/>
          <w:i/>
          <w:color w:val="000000"/>
          <w:sz w:val="28"/>
          <w:lang w:val="ru-RU"/>
        </w:rPr>
        <w:t>в 7 классе</w:t>
      </w:r>
      <w:r>
        <w:rPr>
          <w:rFonts w:ascii="Times New Roman" w:hAnsi="Times New Roman"/>
          <w:color w:val="000000"/>
          <w:sz w:val="28"/>
          <w:lang w:val="ru-RU"/>
        </w:rPr>
        <w:t xml:space="preserve"> обучающийся научится:</w:t>
      </w:r>
    </w:p>
    <w:p>
      <w:pPr>
        <w:pStyle w:val="Normal"/>
        <w:spacing w:lineRule="auto" w:line="264" w:before="0" w:after="0"/>
        <w:ind w:firstLine="600"/>
        <w:jc w:val="both"/>
        <w:rPr>
          <w:lang w:val="ru-RU"/>
        </w:rPr>
      </w:pPr>
      <w:r>
        <w:rPr>
          <w:rFonts w:ascii="Times New Roman" w:hAnsi="Times New Roman"/>
          <w:color w:val="000000"/>
          <w:sz w:val="28"/>
          <w:lang w:val="ru-RU"/>
        </w:rPr>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pPr>
        <w:pStyle w:val="Normal"/>
        <w:spacing w:lineRule="auto" w:line="264" w:before="0" w:after="0"/>
        <w:ind w:firstLine="600"/>
        <w:jc w:val="both"/>
        <w:rPr>
          <w:lang w:val="ru-RU"/>
        </w:rPr>
      </w:pPr>
      <w:r>
        <w:rPr>
          <w:rFonts w:ascii="Times New Roman" w:hAnsi="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pPr>
        <w:pStyle w:val="Normal"/>
        <w:spacing w:lineRule="auto" w:line="264" w:before="0" w:after="0"/>
        <w:ind w:firstLine="600"/>
        <w:jc w:val="both"/>
        <w:rPr>
          <w:lang w:val="ru-RU"/>
        </w:rPr>
      </w:pPr>
      <w:r>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pPr>
        <w:pStyle w:val="Normal"/>
        <w:spacing w:lineRule="auto" w:line="264" w:before="0" w:after="0"/>
        <w:ind w:firstLine="600"/>
        <w:jc w:val="both"/>
        <w:rPr>
          <w:lang w:val="ru-RU"/>
        </w:rPr>
      </w:pPr>
      <w:r>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Кетле» и «ортостатической пробы» (по образцу); </w:t>
      </w:r>
    </w:p>
    <w:p>
      <w:pPr>
        <w:pStyle w:val="Normal"/>
        <w:spacing w:lineRule="auto" w:line="264" w:before="0" w:after="0"/>
        <w:ind w:firstLine="600"/>
        <w:jc w:val="both"/>
        <w:rPr>
          <w:lang w:val="ru-RU"/>
        </w:rPr>
      </w:pPr>
      <w:r>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pPr>
        <w:pStyle w:val="Normal"/>
        <w:spacing w:lineRule="auto" w:line="264" w:before="0" w:after="0"/>
        <w:ind w:firstLine="600"/>
        <w:jc w:val="both"/>
        <w:rPr>
          <w:lang w:val="ru-RU"/>
        </w:rPr>
      </w:pPr>
      <w:r>
        <w:rPr>
          <w:rFonts w:ascii="Times New Roman" w:hAnsi="Times New Roman"/>
          <w:color w:val="000000"/>
          <w:sz w:val="28"/>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pPr>
        <w:pStyle w:val="Normal"/>
        <w:spacing w:lineRule="auto" w:line="264" w:before="0" w:after="0"/>
        <w:ind w:firstLine="600"/>
        <w:jc w:val="both"/>
        <w:rPr>
          <w:lang w:val="ru-RU"/>
        </w:rPr>
      </w:pPr>
      <w:r>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pPr>
        <w:pStyle w:val="Normal"/>
        <w:spacing w:lineRule="auto" w:line="264" w:before="0" w:after="0"/>
        <w:ind w:firstLine="600"/>
        <w:jc w:val="both"/>
        <w:rPr>
          <w:lang w:val="ru-RU"/>
        </w:rPr>
      </w:pPr>
      <w:r>
        <w:rPr>
          <w:rFonts w:ascii="Times New Roman" w:hAnsi="Times New Roman"/>
          <w:color w:val="000000"/>
          <w:sz w:val="28"/>
          <w:lang w:val="ru-RU"/>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pPr>
        <w:pStyle w:val="Normal"/>
        <w:spacing w:lineRule="auto" w:line="264" w:before="0" w:after="0"/>
        <w:ind w:firstLine="600"/>
        <w:jc w:val="both"/>
        <w:rPr>
          <w:lang w:val="ru-RU"/>
        </w:rPr>
      </w:pPr>
      <w:r>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pPr>
        <w:pStyle w:val="Normal"/>
        <w:spacing w:lineRule="auto" w:line="264" w:before="0" w:after="0"/>
        <w:ind w:firstLine="600"/>
        <w:jc w:val="both"/>
        <w:rPr>
          <w:lang w:val="ru-RU"/>
        </w:rPr>
      </w:pPr>
      <w:r>
        <w:rPr>
          <w:rFonts w:ascii="Times New Roman" w:hAnsi="Times New Roman"/>
          <w:color w:val="000000"/>
          <w:sz w:val="28"/>
          <w:lang w:val="ru-RU"/>
        </w:rPr>
        <w:t>выполнять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pPr>
        <w:pStyle w:val="Normal"/>
        <w:spacing w:lineRule="auto" w:line="264" w:before="0" w:after="0"/>
        <w:ind w:firstLine="600"/>
        <w:jc w:val="both"/>
        <w:rPr>
          <w:lang w:val="ru-RU"/>
        </w:rPr>
      </w:pPr>
      <w:r>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pPr>
        <w:pStyle w:val="Normal"/>
        <w:spacing w:lineRule="auto" w:line="264" w:before="0" w:after="0"/>
        <w:ind w:firstLine="600"/>
        <w:jc w:val="both"/>
        <w:rPr>
          <w:lang w:val="ru-RU"/>
        </w:rPr>
      </w:pPr>
      <w:r>
        <w:rPr>
          <w:rFonts w:ascii="Times New Roman" w:hAnsi="Times New Roman"/>
          <w:color w:val="000000"/>
          <w:sz w:val="28"/>
          <w:lang w:val="ru-RU"/>
        </w:rPr>
        <w:t xml:space="preserve">демонстрировать и использовать технические действия спортивных игр: </w:t>
      </w:r>
    </w:p>
    <w:p>
      <w:pPr>
        <w:pStyle w:val="Normal"/>
        <w:spacing w:lineRule="auto" w:line="264" w:before="0" w:after="0"/>
        <w:ind w:firstLine="600"/>
        <w:jc w:val="both"/>
        <w:rPr>
          <w:lang w:val="ru-RU"/>
        </w:rPr>
      </w:pPr>
      <w:r>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pPr>
        <w:pStyle w:val="Normal"/>
        <w:spacing w:lineRule="auto" w:line="264" w:before="0" w:after="0"/>
        <w:ind w:firstLine="600"/>
        <w:jc w:val="both"/>
        <w:rPr>
          <w:lang w:val="ru-RU"/>
        </w:rPr>
      </w:pPr>
      <w:r>
        <w:rPr>
          <w:rFonts w:ascii="Times New Roman" w:hAnsi="Times New Roman"/>
          <w:color w:val="000000"/>
          <w:sz w:val="28"/>
          <w:lang w:val="ru-RU"/>
        </w:rPr>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pPr>
        <w:pStyle w:val="Normal"/>
        <w:spacing w:lineRule="auto" w:line="264" w:before="0" w:after="0"/>
        <w:ind w:firstLine="600"/>
        <w:jc w:val="both"/>
        <w:rPr>
          <w:lang w:val="ru-RU"/>
        </w:rPr>
      </w:pPr>
      <w:r>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color w:val="000000"/>
          <w:sz w:val="28"/>
          <w:lang w:val="ru-RU"/>
        </w:rPr>
        <w:t xml:space="preserve">К концу обучения </w:t>
      </w:r>
      <w:r>
        <w:rPr>
          <w:rFonts w:ascii="Times New Roman" w:hAnsi="Times New Roman"/>
          <w:b/>
          <w:i/>
          <w:color w:val="000000"/>
          <w:sz w:val="28"/>
          <w:lang w:val="ru-RU"/>
        </w:rPr>
        <w:t>в 8 классе</w:t>
      </w:r>
      <w:r>
        <w:rPr>
          <w:rFonts w:ascii="Times New Roman" w:hAnsi="Times New Roman"/>
          <w:color w:val="000000"/>
          <w:sz w:val="28"/>
          <w:lang w:val="ru-RU"/>
        </w:rPr>
        <w:t xml:space="preserve"> обучающийся научится:</w:t>
      </w:r>
    </w:p>
    <w:p>
      <w:pPr>
        <w:pStyle w:val="Normal"/>
        <w:spacing w:lineRule="auto" w:line="264" w:before="0" w:after="0"/>
        <w:ind w:firstLine="600"/>
        <w:jc w:val="both"/>
        <w:rPr>
          <w:lang w:val="ru-RU"/>
        </w:rPr>
      </w:pPr>
      <w:r>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pPr>
        <w:pStyle w:val="Normal"/>
        <w:spacing w:lineRule="auto" w:line="264" w:before="0" w:after="0"/>
        <w:ind w:firstLine="600"/>
        <w:jc w:val="both"/>
        <w:rPr>
          <w:lang w:val="ru-RU"/>
        </w:rPr>
      </w:pPr>
      <w:r>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pPr>
        <w:pStyle w:val="Normal"/>
        <w:spacing w:lineRule="auto" w:line="264" w:before="0" w:after="0"/>
        <w:ind w:firstLine="600"/>
        <w:jc w:val="both"/>
        <w:rPr>
          <w:lang w:val="ru-RU"/>
        </w:rPr>
      </w:pPr>
      <w:r>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pPr>
        <w:pStyle w:val="Normal"/>
        <w:spacing w:lineRule="auto" w:line="264" w:before="0" w:after="0"/>
        <w:ind w:firstLine="600"/>
        <w:jc w:val="both"/>
        <w:rPr>
          <w:lang w:val="ru-RU"/>
        </w:rPr>
      </w:pPr>
      <w:r>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pPr>
        <w:pStyle w:val="Normal"/>
        <w:spacing w:lineRule="auto" w:line="264" w:before="0" w:after="0"/>
        <w:ind w:firstLine="600"/>
        <w:jc w:val="both"/>
        <w:rPr>
          <w:lang w:val="ru-RU"/>
        </w:rPr>
      </w:pPr>
      <w:r>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pPr>
        <w:pStyle w:val="Normal"/>
        <w:spacing w:lineRule="auto" w:line="264" w:before="0" w:after="0"/>
        <w:ind w:firstLine="600"/>
        <w:jc w:val="both"/>
        <w:rPr>
          <w:lang w:val="ru-RU"/>
        </w:rPr>
      </w:pPr>
      <w:r>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pPr>
        <w:pStyle w:val="Normal"/>
        <w:spacing w:lineRule="auto" w:line="264" w:before="0" w:after="0"/>
        <w:ind w:firstLine="600"/>
        <w:jc w:val="both"/>
        <w:rPr>
          <w:lang w:val="ru-RU"/>
        </w:rPr>
      </w:pPr>
      <w:r>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pPr>
        <w:pStyle w:val="Normal"/>
        <w:spacing w:lineRule="auto" w:line="264" w:before="0" w:after="0"/>
        <w:ind w:firstLine="600"/>
        <w:jc w:val="both"/>
        <w:rPr>
          <w:lang w:val="ru-RU"/>
        </w:rPr>
      </w:pPr>
      <w:r>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pPr>
        <w:pStyle w:val="Normal"/>
        <w:spacing w:lineRule="auto" w:line="264" w:before="0" w:after="0"/>
        <w:ind w:firstLine="600"/>
        <w:jc w:val="both"/>
        <w:rPr>
          <w:lang w:val="ru-RU"/>
        </w:rPr>
      </w:pPr>
      <w:r>
        <w:rPr>
          <w:rFonts w:ascii="Times New Roman" w:hAnsi="Times New Roman"/>
          <w:color w:val="000000"/>
          <w:sz w:val="28"/>
          <w:lang w:val="ru-RU"/>
        </w:rPr>
        <w:t>выполнять передвижение на лыжах одновременным бесшажным ходом, переход с попеременного двухшажного хода на одновременный бесшажный ход, преодоление естественных препятствий на лыжах широким шагом, перешагиванием, перелазанием (для бесснежных районов – имитация передвижения);</w:t>
      </w:r>
    </w:p>
    <w:p>
      <w:pPr>
        <w:pStyle w:val="Normal"/>
        <w:spacing w:lineRule="auto" w:line="264" w:before="0" w:after="0"/>
        <w:ind w:firstLine="600"/>
        <w:jc w:val="both"/>
        <w:rPr>
          <w:lang w:val="ru-RU"/>
        </w:rPr>
      </w:pPr>
      <w:r>
        <w:rPr>
          <w:rFonts w:ascii="Times New Roman" w:hAnsi="Times New Roman"/>
          <w:color w:val="000000"/>
          <w:sz w:val="28"/>
          <w:lang w:val="ru-RU"/>
        </w:rPr>
        <w:t>соблюдать правила безопасности в бассейне при выполнении плавательных упражнений;</w:t>
      </w:r>
    </w:p>
    <w:p>
      <w:pPr>
        <w:pStyle w:val="Normal"/>
        <w:spacing w:lineRule="auto" w:line="264" w:before="0" w:after="0"/>
        <w:ind w:firstLine="600"/>
        <w:jc w:val="both"/>
        <w:rPr>
          <w:lang w:val="ru-RU"/>
        </w:rPr>
      </w:pPr>
      <w:r>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pPr>
        <w:pStyle w:val="Normal"/>
        <w:spacing w:lineRule="auto" w:line="264" w:before="0" w:after="0"/>
        <w:ind w:firstLine="600"/>
        <w:jc w:val="both"/>
        <w:rPr>
          <w:lang w:val="ru-RU"/>
        </w:rPr>
      </w:pPr>
      <w:r>
        <w:rPr>
          <w:rFonts w:ascii="Times New Roman" w:hAnsi="Times New Roman"/>
          <w:color w:val="000000"/>
          <w:sz w:val="28"/>
          <w:lang w:val="ru-RU"/>
        </w:rPr>
        <w:t xml:space="preserve">демонстрировать и использовать технические действия спортивных игр: </w:t>
      </w:r>
    </w:p>
    <w:p>
      <w:pPr>
        <w:pStyle w:val="Normal"/>
        <w:spacing w:lineRule="auto" w:line="264" w:before="0" w:after="0"/>
        <w:ind w:firstLine="600"/>
        <w:jc w:val="both"/>
        <w:rPr>
          <w:lang w:val="ru-RU"/>
        </w:rPr>
      </w:pPr>
      <w:r>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pPr>
        <w:pStyle w:val="Normal"/>
        <w:spacing w:lineRule="auto" w:line="264" w:before="0" w:after="0"/>
        <w:ind w:firstLine="600"/>
        <w:jc w:val="both"/>
        <w:rPr>
          <w:lang w:val="ru-RU"/>
        </w:rPr>
      </w:pPr>
      <w:r>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pPr>
        <w:pStyle w:val="Normal"/>
        <w:spacing w:lineRule="auto" w:line="264" w:before="0" w:after="0"/>
        <w:ind w:firstLine="600"/>
        <w:jc w:val="both"/>
        <w:rPr>
          <w:lang w:val="ru-RU"/>
        </w:rPr>
      </w:pPr>
      <w:r>
        <w:rPr>
          <w:rFonts w:ascii="Times New Roman" w:hAnsi="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color w:val="000000"/>
          <w:sz w:val="28"/>
          <w:lang w:val="ru-RU"/>
        </w:rPr>
        <w:t xml:space="preserve">К концу обучения </w:t>
      </w:r>
      <w:r>
        <w:rPr>
          <w:rFonts w:ascii="Times New Roman" w:hAnsi="Times New Roman"/>
          <w:b/>
          <w:i/>
          <w:color w:val="000000"/>
          <w:sz w:val="28"/>
          <w:lang w:val="ru-RU"/>
        </w:rPr>
        <w:t>в 9 классе</w:t>
      </w:r>
      <w:r>
        <w:rPr>
          <w:rFonts w:ascii="Times New Roman" w:hAnsi="Times New Roman"/>
          <w:color w:val="000000"/>
          <w:sz w:val="28"/>
          <w:lang w:val="ru-RU"/>
        </w:rPr>
        <w:t xml:space="preserve"> обучающийся научится:</w:t>
      </w:r>
    </w:p>
    <w:p>
      <w:pPr>
        <w:pStyle w:val="Normal"/>
        <w:spacing w:lineRule="auto" w:line="264" w:before="0" w:after="0"/>
        <w:ind w:firstLine="600"/>
        <w:jc w:val="both"/>
        <w:rPr>
          <w:lang w:val="ru-RU"/>
        </w:rPr>
      </w:pPr>
      <w:r>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pPr>
        <w:pStyle w:val="Normal"/>
        <w:spacing w:lineRule="auto" w:line="264" w:before="0" w:after="0"/>
        <w:ind w:firstLine="600"/>
        <w:jc w:val="both"/>
        <w:rPr>
          <w:lang w:val="ru-RU"/>
        </w:rPr>
      </w:pPr>
      <w:r>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pPr>
        <w:pStyle w:val="Normal"/>
        <w:spacing w:lineRule="auto" w:line="264" w:before="0" w:after="0"/>
        <w:ind w:firstLine="600"/>
        <w:jc w:val="both"/>
        <w:rPr>
          <w:lang w:val="ru-RU"/>
        </w:rPr>
      </w:pPr>
      <w:r>
        <w:rPr>
          <w:rFonts w:ascii="Times New Roman" w:hAnsi="Times New Roman"/>
          <w:color w:val="000000"/>
          <w:sz w:val="28"/>
          <w:lang w:val="ru-RU"/>
        </w:rPr>
        <w:t>объяснять понятие «профессионально-прикладная физическая культура»;</w:t>
      </w:r>
    </w:p>
    <w:p>
      <w:pPr>
        <w:pStyle w:val="Normal"/>
        <w:spacing w:lineRule="auto" w:line="264" w:before="0" w:after="0"/>
        <w:ind w:firstLine="600"/>
        <w:jc w:val="both"/>
        <w:rPr>
          <w:lang w:val="ru-RU"/>
        </w:rPr>
      </w:pPr>
      <w:r>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pPr>
        <w:pStyle w:val="Normal"/>
        <w:spacing w:lineRule="auto" w:line="264" w:before="0" w:after="0"/>
        <w:ind w:firstLine="600"/>
        <w:jc w:val="both"/>
        <w:rPr>
          <w:lang w:val="ru-RU"/>
        </w:rPr>
      </w:pPr>
      <w:r>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pPr>
        <w:pStyle w:val="Normal"/>
        <w:spacing w:lineRule="auto" w:line="264" w:before="0" w:after="0"/>
        <w:ind w:firstLine="600"/>
        <w:jc w:val="both"/>
        <w:rPr>
          <w:lang w:val="ru-RU"/>
        </w:rPr>
      </w:pPr>
      <w:r>
        <w:rPr>
          <w:rFonts w:ascii="Times New Roman" w:hAnsi="Times New Roman"/>
          <w:color w:val="000000"/>
          <w:sz w:val="28"/>
          <w:lang w:val="ru-RU"/>
        </w:rPr>
        <w:t xml:space="preserve">измерять индивидуальные функциональные резервы организма с помощью проб Штанге, Генча, «задержки дыхания», использовать их для планирования индивидуальных занятий спортивной и профессионально-прикладной физической подготовкой; </w:t>
      </w:r>
    </w:p>
    <w:p>
      <w:pPr>
        <w:pStyle w:val="Normal"/>
        <w:spacing w:lineRule="auto" w:line="264" w:before="0" w:after="0"/>
        <w:ind w:firstLine="600"/>
        <w:jc w:val="both"/>
        <w:rPr>
          <w:lang w:val="ru-RU"/>
        </w:rPr>
      </w:pPr>
      <w:r>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pPr>
        <w:pStyle w:val="Normal"/>
        <w:spacing w:lineRule="auto" w:line="264" w:before="0" w:after="0"/>
        <w:ind w:firstLine="600"/>
        <w:jc w:val="both"/>
        <w:rPr>
          <w:lang w:val="ru-RU"/>
        </w:rPr>
      </w:pPr>
      <w:r>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pPr>
        <w:pStyle w:val="Normal"/>
        <w:spacing w:lineRule="auto" w:line="264" w:before="0" w:after="0"/>
        <w:ind w:firstLine="600"/>
        <w:jc w:val="both"/>
        <w:rPr>
          <w:lang w:val="ru-RU"/>
        </w:rPr>
      </w:pPr>
      <w:r>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размахиванияи соскока вперёд способом «прогнувшись» (юноши); </w:t>
      </w:r>
    </w:p>
    <w:p>
      <w:pPr>
        <w:pStyle w:val="Normal"/>
        <w:spacing w:lineRule="auto" w:line="264" w:before="0" w:after="0"/>
        <w:ind w:firstLine="600"/>
        <w:jc w:val="both"/>
        <w:rPr>
          <w:lang w:val="ru-RU"/>
        </w:rPr>
      </w:pPr>
      <w:r>
        <w:rPr>
          <w:rFonts w:ascii="Times New Roman" w:hAnsi="Times New Roman"/>
          <w:color w:val="000000"/>
          <w:sz w:val="28"/>
          <w:lang w:val="ru-RU"/>
        </w:rPr>
        <w:t xml:space="preserve">составлять и выполнять композицию упражнений черлидинга с построением пирамид, элементами степ-аэробики и акробатики (девушки); </w:t>
      </w:r>
    </w:p>
    <w:p>
      <w:pPr>
        <w:pStyle w:val="Normal"/>
        <w:spacing w:lineRule="auto" w:line="264" w:before="0" w:after="0"/>
        <w:ind w:firstLine="600"/>
        <w:jc w:val="both"/>
        <w:rPr>
          <w:lang w:val="ru-RU"/>
        </w:rPr>
      </w:pPr>
      <w:r>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pPr>
        <w:pStyle w:val="Normal"/>
        <w:spacing w:lineRule="auto" w:line="264" w:before="0" w:after="0"/>
        <w:ind w:firstLine="600"/>
        <w:jc w:val="both"/>
        <w:rPr>
          <w:lang w:val="ru-RU"/>
        </w:rPr>
      </w:pPr>
      <w:r>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pPr>
        <w:pStyle w:val="Normal"/>
        <w:spacing w:lineRule="auto" w:line="264" w:before="0" w:after="0"/>
        <w:ind w:firstLine="600"/>
        <w:jc w:val="both"/>
        <w:rPr>
          <w:lang w:val="ru-RU"/>
        </w:rPr>
      </w:pPr>
      <w:r>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pPr>
        <w:pStyle w:val="Normal"/>
        <w:spacing w:lineRule="auto" w:line="264" w:before="0" w:after="0"/>
        <w:ind w:firstLine="600"/>
        <w:jc w:val="both"/>
        <w:rPr>
          <w:lang w:val="ru-RU"/>
        </w:rPr>
      </w:pPr>
      <w:r>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pPr>
        <w:sectPr>
          <w:type w:val="nextPage"/>
          <w:pgSz w:w="11906" w:h="16383"/>
          <w:pgMar w:left="1701" w:right="850" w:gutter="0" w:header="0" w:top="1134" w:footer="0" w:bottom="1134"/>
          <w:pgNumType w:fmt="decimal"/>
          <w:formProt w:val="false"/>
          <w:textDirection w:val="lrTb"/>
          <w:docGrid w:type="default" w:linePitch="100" w:charSpace="4096"/>
        </w:sectPr>
        <w:pStyle w:val="Normal"/>
        <w:spacing w:lineRule="auto" w:line="264" w:before="0" w:after="0"/>
        <w:ind w:firstLine="600"/>
        <w:jc w:val="both"/>
        <w:rPr>
          <w:lang w:val="ru-RU"/>
        </w:rPr>
      </w:pPr>
      <w:r>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pPr>
        <w:pStyle w:val="Normal"/>
        <w:spacing w:before="0" w:after="0"/>
        <w:ind w:left="120" w:hanging="0"/>
        <w:rPr>
          <w:lang w:val="ru-RU"/>
        </w:rPr>
      </w:pPr>
      <w:bookmarkStart w:id="24" w:name="block-149650741"/>
      <w:bookmarkStart w:id="25" w:name="block-14965073"/>
      <w:bookmarkEnd w:id="24"/>
      <w:bookmarkEnd w:id="25"/>
      <w:r>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pPr>
        <w:pStyle w:val="Normal"/>
        <w:spacing w:before="0" w:after="0"/>
        <w:ind w:left="120" w:hanging="0"/>
        <w:rPr>
          <w:lang w:val="ru-RU"/>
        </w:rPr>
      </w:pPr>
      <w:r>
        <w:rPr>
          <w:rFonts w:ascii="Times New Roman" w:hAnsi="Times New Roman"/>
          <w:b/>
          <w:color w:val="000000"/>
          <w:sz w:val="28"/>
        </w:rPr>
        <w:t xml:space="preserve"> </w:t>
      </w:r>
      <w:r>
        <w:rPr>
          <w:rFonts w:ascii="Times New Roman" w:hAnsi="Times New Roman"/>
          <w:b/>
          <w:color w:val="000000"/>
          <w:sz w:val="28"/>
        </w:rPr>
        <w:t xml:space="preserve">5 КЛАСС </w:t>
      </w:r>
    </w:p>
    <w:tbl>
      <w:tblPr>
        <w:tblW w:w="13495" w:type="dxa"/>
        <w:jc w:val="left"/>
        <w:tblInd w:w="-8" w:type="dxa"/>
        <w:tblLayout w:type="fixed"/>
        <w:tblCellMar>
          <w:top w:w="50" w:type="dxa"/>
          <w:left w:w="100" w:type="dxa"/>
          <w:bottom w:w="0" w:type="dxa"/>
          <w:right w:w="108" w:type="dxa"/>
        </w:tblCellMar>
        <w:tblLook w:noVBand="1" w:val="04a0" w:noHBand="0" w:lastColumn="0" w:firstColumn="1" w:lastRow="0" w:firstRow="1"/>
      </w:tblPr>
      <w:tblGrid>
        <w:gridCol w:w="1094"/>
        <w:gridCol w:w="4617"/>
        <w:gridCol w:w="1562"/>
        <w:gridCol w:w="1722"/>
        <w:gridCol w:w="2"/>
        <w:gridCol w:w="1804"/>
        <w:gridCol w:w="2693"/>
      </w:tblGrid>
      <w:tr>
        <w:trPr>
          <w:trHeight w:val="144" w:hRule="atLeast"/>
        </w:trPr>
        <w:tc>
          <w:tcPr>
            <w:tcW w:w="1094"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 xml:space="preserve">№ </w:t>
            </w:r>
            <w:r>
              <w:rPr>
                <w:rFonts w:ascii="Times New Roman" w:hAnsi="Times New Roman"/>
                <w:color w:val="000000"/>
                <w:sz w:val="24"/>
              </w:rPr>
              <w:t>п/п</w:t>
            </w:r>
          </w:p>
          <w:p>
            <w:pPr>
              <w:pStyle w:val="Normal"/>
              <w:widowControl w:val="false"/>
              <w:spacing w:before="0" w:after="0"/>
              <w:ind w:left="135" w:hanging="0"/>
              <w:rPr>
                <w:lang w:val="ru-RU"/>
              </w:rPr>
            </w:pPr>
            <w:r>
              <w:rPr>
                <w:lang w:val="ru-RU"/>
              </w:rPr>
            </w:r>
          </w:p>
        </w:tc>
        <w:tc>
          <w:tcPr>
            <w:tcW w:w="4617"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Наименование разделов и тем программы</w:t>
            </w:r>
          </w:p>
          <w:p>
            <w:pPr>
              <w:pStyle w:val="Normal"/>
              <w:widowControl w:val="false"/>
              <w:spacing w:before="0" w:after="0"/>
              <w:ind w:left="135" w:hanging="0"/>
              <w:rPr>
                <w:lang w:val="ru-RU"/>
              </w:rPr>
            </w:pPr>
            <w:r>
              <w:rPr>
                <w:lang w:val="ru-RU"/>
              </w:rPr>
            </w:r>
          </w:p>
        </w:tc>
        <w:tc>
          <w:tcPr>
            <w:tcW w:w="5090" w:type="dxa"/>
            <w:gridSpan w:val="4"/>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Количество часов</w:t>
            </w:r>
          </w:p>
        </w:tc>
        <w:tc>
          <w:tcPr>
            <w:tcW w:w="2693"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Электронные (цифровые) образовательные ресурсы</w:t>
            </w:r>
          </w:p>
          <w:p>
            <w:pPr>
              <w:pStyle w:val="Normal"/>
              <w:widowControl w:val="false"/>
              <w:spacing w:before="0" w:after="0"/>
              <w:ind w:left="135" w:hanging="0"/>
              <w:rPr>
                <w:lang w:val="ru-RU"/>
              </w:rPr>
            </w:pPr>
            <w:r>
              <w:rPr>
                <w:lang w:val="ru-RU"/>
              </w:rPr>
            </w:r>
          </w:p>
        </w:tc>
      </w:tr>
      <w:tr>
        <w:trPr>
          <w:trHeight w:val="144" w:hRule="atLeast"/>
        </w:trPr>
        <w:tc>
          <w:tcPr>
            <w:tcW w:w="1094"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4617"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Всего</w:t>
            </w:r>
          </w:p>
          <w:p>
            <w:pPr>
              <w:pStyle w:val="Normal"/>
              <w:widowControl w:val="false"/>
              <w:spacing w:before="0" w:after="0"/>
              <w:ind w:left="135" w:hanging="0"/>
              <w:rPr>
                <w:lang w:val="ru-RU"/>
              </w:rPr>
            </w:pPr>
            <w:r>
              <w:rPr>
                <w:lang w:val="ru-RU"/>
              </w:rPr>
            </w:r>
          </w:p>
        </w:tc>
        <w:tc>
          <w:tcPr>
            <w:tcW w:w="1724"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Контрольные работы</w:t>
            </w:r>
          </w:p>
          <w:p>
            <w:pPr>
              <w:pStyle w:val="Normal"/>
              <w:widowControl w:val="false"/>
              <w:spacing w:before="0" w:after="0"/>
              <w:ind w:left="135" w:hanging="0"/>
              <w:rPr>
                <w:lang w:val="ru-RU"/>
              </w:rPr>
            </w:pPr>
            <w:r>
              <w:rPr>
                <w:lang w:val="ru-RU"/>
              </w:rPr>
            </w:r>
          </w:p>
        </w:tc>
        <w:tc>
          <w:tcPr>
            <w:tcW w:w="18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Практические работы</w:t>
            </w:r>
          </w:p>
          <w:p>
            <w:pPr>
              <w:pStyle w:val="Normal"/>
              <w:widowControl w:val="false"/>
              <w:spacing w:before="0" w:after="0"/>
              <w:ind w:left="135" w:hanging="0"/>
              <w:rPr>
                <w:lang w:val="ru-RU"/>
              </w:rPr>
            </w:pPr>
            <w:r>
              <w:rPr>
                <w:lang w:val="ru-RU"/>
              </w:rPr>
            </w:r>
          </w:p>
        </w:tc>
        <w:tc>
          <w:tcPr>
            <w:tcW w:w="2693"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r>
      <w:tr>
        <w:trPr>
          <w:trHeight w:val="144" w:hRule="atLeast"/>
        </w:trPr>
        <w:tc>
          <w:tcPr>
            <w:tcW w:w="13494" w:type="dxa"/>
            <w:gridSpan w:val="7"/>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Раздел 1. Знания о физической культуре</w:t>
            </w:r>
          </w:p>
        </w:tc>
      </w:tr>
      <w:tr>
        <w:trPr>
          <w:trHeight w:val="144" w:hRule="atLeast"/>
        </w:trPr>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1.1</w:t>
            </w:r>
          </w:p>
        </w:tc>
        <w:tc>
          <w:tcPr>
            <w:tcW w:w="46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Знания о физической культуре</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3</w:t>
            </w:r>
          </w:p>
        </w:tc>
        <w:tc>
          <w:tcPr>
            <w:tcW w:w="1724"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8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3</w:t>
            </w:r>
          </w:p>
        </w:tc>
        <w:tc>
          <w:tcPr>
            <w:tcW w:w="2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Итого по разделу</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3</w:t>
            </w:r>
          </w:p>
        </w:tc>
        <w:tc>
          <w:tcPr>
            <w:tcW w:w="6221" w:type="dxa"/>
            <w:gridSpan w:val="4"/>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r>
        <w:trPr>
          <w:trHeight w:val="144" w:hRule="atLeast"/>
        </w:trPr>
        <w:tc>
          <w:tcPr>
            <w:tcW w:w="13494" w:type="dxa"/>
            <w:gridSpan w:val="7"/>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Раздел 2. Способы самостоятельной деятельности</w:t>
            </w:r>
          </w:p>
        </w:tc>
      </w:tr>
      <w:tr>
        <w:trPr>
          <w:trHeight w:val="144" w:hRule="atLeast"/>
        </w:trPr>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2.1</w:t>
            </w:r>
          </w:p>
        </w:tc>
        <w:tc>
          <w:tcPr>
            <w:tcW w:w="46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Способы самостоятельной деятельности</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2</w:t>
            </w:r>
          </w:p>
        </w:tc>
        <w:tc>
          <w:tcPr>
            <w:tcW w:w="1724"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8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5</w:t>
            </w:r>
          </w:p>
        </w:tc>
        <w:tc>
          <w:tcPr>
            <w:tcW w:w="2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Итого по разделу</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2</w:t>
            </w:r>
          </w:p>
        </w:tc>
        <w:tc>
          <w:tcPr>
            <w:tcW w:w="6221" w:type="dxa"/>
            <w:gridSpan w:val="4"/>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r>
        <w:trPr>
          <w:trHeight w:val="144" w:hRule="atLeast"/>
        </w:trPr>
        <w:tc>
          <w:tcPr>
            <w:tcW w:w="13494" w:type="dxa"/>
            <w:gridSpan w:val="7"/>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ФИЗИЧЕСКОЕ СОВЕРШЕНСТВОВАНИЕ</w:t>
            </w:r>
          </w:p>
        </w:tc>
      </w:tr>
      <w:tr>
        <w:trPr>
          <w:trHeight w:val="144" w:hRule="atLeast"/>
        </w:trPr>
        <w:tc>
          <w:tcPr>
            <w:tcW w:w="13494" w:type="dxa"/>
            <w:gridSpan w:val="7"/>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Раздел 1. Физкультурно-оздоровительная деятельность</w:t>
            </w:r>
          </w:p>
        </w:tc>
      </w:tr>
      <w:tr>
        <w:trPr>
          <w:trHeight w:val="144" w:hRule="atLeast"/>
        </w:trPr>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1.1</w:t>
            </w:r>
          </w:p>
        </w:tc>
        <w:tc>
          <w:tcPr>
            <w:tcW w:w="46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Физкультурно-оздоровительная деятельность</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3</w:t>
            </w:r>
          </w:p>
        </w:tc>
        <w:tc>
          <w:tcPr>
            <w:tcW w:w="1724"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8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6</w:t>
            </w:r>
          </w:p>
        </w:tc>
        <w:tc>
          <w:tcPr>
            <w:tcW w:w="2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Итого по разделу</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3</w:t>
            </w:r>
          </w:p>
        </w:tc>
        <w:tc>
          <w:tcPr>
            <w:tcW w:w="6221" w:type="dxa"/>
            <w:gridSpan w:val="4"/>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r>
        <w:trPr>
          <w:trHeight w:val="144" w:hRule="atLeast"/>
        </w:trPr>
        <w:tc>
          <w:tcPr>
            <w:tcW w:w="13494" w:type="dxa"/>
            <w:gridSpan w:val="7"/>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Раздел 2. Спортивно-оздоровительная деятельность</w:t>
            </w:r>
          </w:p>
        </w:tc>
      </w:tr>
      <w:tr>
        <w:trPr>
          <w:trHeight w:val="144" w:hRule="atLeast"/>
        </w:trPr>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2.1</w:t>
            </w:r>
          </w:p>
        </w:tc>
        <w:tc>
          <w:tcPr>
            <w:tcW w:w="46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Гимнастика (модуль "Гимнастика")</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8</w:t>
            </w:r>
          </w:p>
        </w:tc>
        <w:tc>
          <w:tcPr>
            <w:tcW w:w="1724"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8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8</w:t>
            </w:r>
          </w:p>
        </w:tc>
        <w:tc>
          <w:tcPr>
            <w:tcW w:w="2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2.2</w:t>
            </w:r>
          </w:p>
        </w:tc>
        <w:tc>
          <w:tcPr>
            <w:tcW w:w="46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Лёгкая атлетика (модуль "Легкая атлетика")</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8</w:t>
            </w:r>
          </w:p>
        </w:tc>
        <w:tc>
          <w:tcPr>
            <w:tcW w:w="1724"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8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8</w:t>
            </w:r>
          </w:p>
        </w:tc>
        <w:tc>
          <w:tcPr>
            <w:tcW w:w="2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2.3</w:t>
            </w:r>
          </w:p>
        </w:tc>
        <w:tc>
          <w:tcPr>
            <w:tcW w:w="46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Зимние виды спорта (модуль "Зимние виды спорта")</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10</w:t>
            </w:r>
          </w:p>
        </w:tc>
        <w:tc>
          <w:tcPr>
            <w:tcW w:w="1724"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8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10</w:t>
            </w:r>
          </w:p>
        </w:tc>
        <w:tc>
          <w:tcPr>
            <w:tcW w:w="2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2.4</w:t>
            </w:r>
          </w:p>
        </w:tc>
        <w:tc>
          <w:tcPr>
            <w:tcW w:w="46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Спортивные игры. Баскетбол (модуль "Спортивные игры")</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12</w:t>
            </w:r>
          </w:p>
        </w:tc>
        <w:tc>
          <w:tcPr>
            <w:tcW w:w="1724"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8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12</w:t>
            </w:r>
          </w:p>
        </w:tc>
        <w:tc>
          <w:tcPr>
            <w:tcW w:w="2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2.5</w:t>
            </w:r>
          </w:p>
        </w:tc>
        <w:tc>
          <w:tcPr>
            <w:tcW w:w="46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Спортивные игры. Волейбол (модуль "Спортивные игры")</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10</w:t>
            </w:r>
          </w:p>
        </w:tc>
        <w:tc>
          <w:tcPr>
            <w:tcW w:w="1724"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8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10</w:t>
            </w:r>
          </w:p>
        </w:tc>
        <w:tc>
          <w:tcPr>
            <w:tcW w:w="2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2.6</w:t>
            </w:r>
          </w:p>
        </w:tc>
        <w:tc>
          <w:tcPr>
            <w:tcW w:w="46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Спортивные игры. Футбол (модуль "Спортивные игры")</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10</w:t>
            </w:r>
          </w:p>
        </w:tc>
        <w:tc>
          <w:tcPr>
            <w:tcW w:w="1724"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8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10</w:t>
            </w:r>
          </w:p>
        </w:tc>
        <w:tc>
          <w:tcPr>
            <w:tcW w:w="2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2.7</w:t>
            </w:r>
          </w:p>
        </w:tc>
        <w:tc>
          <w:tcPr>
            <w:tcW w:w="46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Подготовка к выполнению нормативных требований комплекса ГТО (модуль "Спорт")</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2</w:t>
            </w:r>
          </w:p>
        </w:tc>
        <w:tc>
          <w:tcPr>
            <w:tcW w:w="1724"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8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30</w:t>
            </w:r>
          </w:p>
        </w:tc>
        <w:tc>
          <w:tcPr>
            <w:tcW w:w="2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Итого по разделу</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60</w:t>
            </w:r>
          </w:p>
        </w:tc>
        <w:tc>
          <w:tcPr>
            <w:tcW w:w="6221" w:type="dxa"/>
            <w:gridSpan w:val="4"/>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68</w:t>
            </w:r>
          </w:p>
        </w:tc>
        <w:tc>
          <w:tcPr>
            <w:tcW w:w="17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806"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102</w:t>
            </w:r>
          </w:p>
        </w:tc>
        <w:tc>
          <w:tcPr>
            <w:tcW w:w="2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spacing w:before="0" w:after="0"/>
        <w:ind w:left="120" w:hanging="0"/>
        <w:rPr>
          <w:lang w:val="ru-RU"/>
        </w:rPr>
      </w:pPr>
      <w:r>
        <w:rPr>
          <w:rFonts w:ascii="Times New Roman" w:hAnsi="Times New Roman"/>
          <w:color w:val="000000"/>
          <w:sz w:val="28"/>
        </w:rPr>
        <w:t xml:space="preserve"> </w:t>
      </w:r>
      <w:r>
        <w:rPr>
          <w:rFonts w:ascii="Times New Roman" w:hAnsi="Times New Roman"/>
          <w:color w:val="000000"/>
          <w:sz w:val="28"/>
        </w:rPr>
        <w:t xml:space="preserve">6 КЛАСС </w:t>
      </w:r>
    </w:p>
    <w:tbl>
      <w:tblPr>
        <w:tblW w:w="13719" w:type="dxa"/>
        <w:jc w:val="left"/>
        <w:tblInd w:w="-8" w:type="dxa"/>
        <w:tblLayout w:type="fixed"/>
        <w:tblCellMar>
          <w:top w:w="50" w:type="dxa"/>
          <w:left w:w="100" w:type="dxa"/>
          <w:bottom w:w="0" w:type="dxa"/>
          <w:right w:w="108" w:type="dxa"/>
        </w:tblCellMar>
        <w:tblLook w:noVBand="1" w:val="04a0" w:noHBand="0" w:lastColumn="0" w:firstColumn="1" w:lastRow="0" w:firstRow="1"/>
      </w:tblPr>
      <w:tblGrid>
        <w:gridCol w:w="1119"/>
        <w:gridCol w:w="4592"/>
        <w:gridCol w:w="1562"/>
        <w:gridCol w:w="1841"/>
        <w:gridCol w:w="1910"/>
        <w:gridCol w:w="2694"/>
      </w:tblGrid>
      <w:tr>
        <w:trPr>
          <w:trHeight w:val="144" w:hRule="atLeast"/>
        </w:trPr>
        <w:tc>
          <w:tcPr>
            <w:tcW w:w="111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 xml:space="preserve">№ </w:t>
            </w:r>
            <w:r>
              <w:rPr>
                <w:rFonts w:ascii="Times New Roman" w:hAnsi="Times New Roman"/>
                <w:color w:val="000000"/>
                <w:sz w:val="24"/>
              </w:rPr>
              <w:t>п/п</w:t>
            </w:r>
          </w:p>
          <w:p>
            <w:pPr>
              <w:pStyle w:val="Normal"/>
              <w:widowControl w:val="false"/>
              <w:spacing w:before="0" w:after="0"/>
              <w:ind w:left="135" w:hanging="0"/>
              <w:rPr>
                <w:lang w:val="ru-RU"/>
              </w:rPr>
            </w:pPr>
            <w:r>
              <w:rPr>
                <w:lang w:val="ru-RU"/>
              </w:rPr>
            </w:r>
          </w:p>
        </w:tc>
        <w:tc>
          <w:tcPr>
            <w:tcW w:w="4592"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Наименование разделов и тем программы</w:t>
            </w:r>
          </w:p>
          <w:p>
            <w:pPr>
              <w:pStyle w:val="Normal"/>
              <w:widowControl w:val="false"/>
              <w:spacing w:before="0" w:after="0"/>
              <w:ind w:left="135" w:hanging="0"/>
              <w:rPr>
                <w:lang w:val="ru-RU"/>
              </w:rPr>
            </w:pPr>
            <w:r>
              <w:rPr>
                <w:lang w:val="ru-RU"/>
              </w:rPr>
            </w:r>
          </w:p>
        </w:tc>
        <w:tc>
          <w:tcPr>
            <w:tcW w:w="5313"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Количество часов</w:t>
            </w:r>
          </w:p>
        </w:tc>
        <w:tc>
          <w:tcPr>
            <w:tcW w:w="2694"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Электронные (цифровые) образовательные ресурсы</w:t>
            </w:r>
          </w:p>
          <w:p>
            <w:pPr>
              <w:pStyle w:val="Normal"/>
              <w:widowControl w:val="false"/>
              <w:spacing w:before="0" w:after="0"/>
              <w:ind w:left="135" w:hanging="0"/>
              <w:rPr>
                <w:lang w:val="ru-RU"/>
              </w:rPr>
            </w:pPr>
            <w:r>
              <w:rPr>
                <w:lang w:val="ru-RU"/>
              </w:rPr>
            </w:r>
          </w:p>
        </w:tc>
      </w:tr>
      <w:tr>
        <w:trPr>
          <w:trHeight w:val="144" w:hRule="atLeast"/>
        </w:trPr>
        <w:tc>
          <w:tcPr>
            <w:tcW w:w="1119"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4592"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Всего</w:t>
            </w:r>
          </w:p>
          <w:p>
            <w:pPr>
              <w:pStyle w:val="Normal"/>
              <w:widowControl w:val="false"/>
              <w:spacing w:before="0" w:after="0"/>
              <w:ind w:left="135" w:hanging="0"/>
              <w:rPr>
                <w:lang w:val="ru-RU"/>
              </w:rPr>
            </w:pPr>
            <w:r>
              <w:rPr>
                <w:lang w:val="ru-RU"/>
              </w:rPr>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Контрольные работы</w:t>
            </w:r>
          </w:p>
          <w:p>
            <w:pPr>
              <w:pStyle w:val="Normal"/>
              <w:widowControl w:val="false"/>
              <w:spacing w:before="0" w:after="0"/>
              <w:ind w:left="135" w:hanging="0"/>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Практические работы</w:t>
            </w:r>
          </w:p>
          <w:p>
            <w:pPr>
              <w:pStyle w:val="Normal"/>
              <w:widowControl w:val="false"/>
              <w:spacing w:before="0" w:after="0"/>
              <w:ind w:left="135" w:hanging="0"/>
              <w:rPr>
                <w:lang w:val="ru-RU"/>
              </w:rPr>
            </w:pPr>
            <w:r>
              <w:rPr>
                <w:lang w:val="ru-RU"/>
              </w:rPr>
            </w:r>
          </w:p>
        </w:tc>
        <w:tc>
          <w:tcPr>
            <w:tcW w:w="2694"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r>
      <w:tr>
        <w:trPr>
          <w:trHeight w:val="144" w:hRule="atLeast"/>
        </w:trPr>
        <w:tc>
          <w:tcPr>
            <w:tcW w:w="13718"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Раздел 1. Знания о физической культуре</w:t>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1.1</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Знания о физической культуре</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Итого по разделу</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6445"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r>
        <w:trPr>
          <w:trHeight w:val="144" w:hRule="atLeast"/>
        </w:trPr>
        <w:tc>
          <w:tcPr>
            <w:tcW w:w="13718"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ФИЗИЧЕСКОЕ СОВЕРШЕНСТВОВАНИЕ</w:t>
            </w:r>
          </w:p>
        </w:tc>
      </w:tr>
      <w:tr>
        <w:trPr>
          <w:trHeight w:val="144" w:hRule="atLeast"/>
        </w:trPr>
        <w:tc>
          <w:tcPr>
            <w:tcW w:w="13718"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Раздел 1. Физкультурно-оздоровительная деятельность</w:t>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1.1</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Физкультурно-оздоровительная деятельность</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Итого по разделу</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6445"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r>
        <w:trPr>
          <w:trHeight w:val="144" w:hRule="atLeast"/>
        </w:trPr>
        <w:tc>
          <w:tcPr>
            <w:tcW w:w="13718"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Раздел 2. Спортивно-оздоровительная деятельность</w:t>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2.1</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Гимнастика (модуль "Гимнастика")</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6</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6</w:t>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2.2</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Лёгкая атлетика (модуль "Легкая атлетика")</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6</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6</w:t>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2.3</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Зимние виды спорта (модуль "Зимние виды спорта")</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7</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7</w:t>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2.4</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Спортивные игры. Баскетбол (модуль "Спортивные игры")</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5</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5</w:t>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2.5</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Спортивные игры. Волейбол (модуль "Спортивные игры")</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5</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5</w:t>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2.6</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Спортивные игры. Футбол (модуль "Спортивные игры")</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3</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3</w:t>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Итого по разделу</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32</w:t>
            </w:r>
          </w:p>
        </w:tc>
        <w:tc>
          <w:tcPr>
            <w:tcW w:w="6445"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34</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34</w:t>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spacing w:before="0" w:after="0"/>
        <w:ind w:left="120" w:hanging="0"/>
        <w:rPr>
          <w:lang w:val="ru-RU"/>
        </w:rPr>
      </w:pPr>
      <w:r>
        <w:rPr>
          <w:rFonts w:ascii="Times New Roman" w:hAnsi="Times New Roman"/>
          <w:color w:val="000000"/>
          <w:sz w:val="28"/>
        </w:rPr>
        <w:t xml:space="preserve"> </w:t>
      </w:r>
      <w:r>
        <w:rPr>
          <w:rFonts w:ascii="Times New Roman" w:hAnsi="Times New Roman"/>
          <w:color w:val="000000"/>
          <w:sz w:val="28"/>
        </w:rPr>
        <w:t xml:space="preserve">7 КЛАСС </w:t>
      </w:r>
    </w:p>
    <w:tbl>
      <w:tblPr>
        <w:tblW w:w="13495" w:type="dxa"/>
        <w:jc w:val="left"/>
        <w:tblInd w:w="-8" w:type="dxa"/>
        <w:tblLayout w:type="fixed"/>
        <w:tblCellMar>
          <w:top w:w="50" w:type="dxa"/>
          <w:left w:w="100" w:type="dxa"/>
          <w:bottom w:w="0" w:type="dxa"/>
          <w:right w:w="108" w:type="dxa"/>
        </w:tblCellMar>
        <w:tblLook w:noVBand="1" w:val="04a0" w:noHBand="0" w:lastColumn="0" w:firstColumn="1" w:lastRow="0" w:firstRow="1"/>
      </w:tblPr>
      <w:tblGrid>
        <w:gridCol w:w="1094"/>
        <w:gridCol w:w="4617"/>
        <w:gridCol w:w="1562"/>
        <w:gridCol w:w="1722"/>
        <w:gridCol w:w="2"/>
        <w:gridCol w:w="1804"/>
        <w:gridCol w:w="2693"/>
      </w:tblGrid>
      <w:tr>
        <w:trPr>
          <w:trHeight w:val="144" w:hRule="atLeast"/>
        </w:trPr>
        <w:tc>
          <w:tcPr>
            <w:tcW w:w="1094"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 xml:space="preserve">№ </w:t>
            </w:r>
            <w:r>
              <w:rPr>
                <w:rFonts w:ascii="Times New Roman" w:hAnsi="Times New Roman"/>
                <w:color w:val="000000"/>
                <w:sz w:val="24"/>
              </w:rPr>
              <w:t>п/п</w:t>
            </w:r>
          </w:p>
          <w:p>
            <w:pPr>
              <w:pStyle w:val="Normal"/>
              <w:widowControl w:val="false"/>
              <w:spacing w:before="0" w:after="0"/>
              <w:ind w:left="135" w:hanging="0"/>
              <w:rPr>
                <w:lang w:val="ru-RU"/>
              </w:rPr>
            </w:pPr>
            <w:r>
              <w:rPr>
                <w:lang w:val="ru-RU"/>
              </w:rPr>
            </w:r>
          </w:p>
        </w:tc>
        <w:tc>
          <w:tcPr>
            <w:tcW w:w="4617"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Наименование разделов и тем программы</w:t>
            </w:r>
          </w:p>
          <w:p>
            <w:pPr>
              <w:pStyle w:val="Normal"/>
              <w:widowControl w:val="false"/>
              <w:spacing w:before="0" w:after="0"/>
              <w:ind w:left="135" w:hanging="0"/>
              <w:rPr>
                <w:lang w:val="ru-RU"/>
              </w:rPr>
            </w:pPr>
            <w:r>
              <w:rPr>
                <w:lang w:val="ru-RU"/>
              </w:rPr>
            </w:r>
          </w:p>
        </w:tc>
        <w:tc>
          <w:tcPr>
            <w:tcW w:w="5090" w:type="dxa"/>
            <w:gridSpan w:val="4"/>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Количество часов</w:t>
            </w:r>
          </w:p>
        </w:tc>
        <w:tc>
          <w:tcPr>
            <w:tcW w:w="2693"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Электронные (цифровые) образовательные ресурсы</w:t>
            </w:r>
          </w:p>
          <w:p>
            <w:pPr>
              <w:pStyle w:val="Normal"/>
              <w:widowControl w:val="false"/>
              <w:spacing w:before="0" w:after="0"/>
              <w:ind w:left="135" w:hanging="0"/>
              <w:rPr>
                <w:lang w:val="ru-RU"/>
              </w:rPr>
            </w:pPr>
            <w:r>
              <w:rPr>
                <w:lang w:val="ru-RU"/>
              </w:rPr>
            </w:r>
          </w:p>
        </w:tc>
      </w:tr>
      <w:tr>
        <w:trPr>
          <w:trHeight w:val="144" w:hRule="atLeast"/>
        </w:trPr>
        <w:tc>
          <w:tcPr>
            <w:tcW w:w="1094"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4617"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Всего</w:t>
            </w:r>
          </w:p>
          <w:p>
            <w:pPr>
              <w:pStyle w:val="Normal"/>
              <w:widowControl w:val="false"/>
              <w:spacing w:before="0" w:after="0"/>
              <w:ind w:left="135" w:hanging="0"/>
              <w:rPr>
                <w:lang w:val="ru-RU"/>
              </w:rPr>
            </w:pPr>
            <w:r>
              <w:rPr>
                <w:lang w:val="ru-RU"/>
              </w:rPr>
            </w:r>
          </w:p>
        </w:tc>
        <w:tc>
          <w:tcPr>
            <w:tcW w:w="1724"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Контрольные работы</w:t>
            </w:r>
          </w:p>
          <w:p>
            <w:pPr>
              <w:pStyle w:val="Normal"/>
              <w:widowControl w:val="false"/>
              <w:spacing w:before="0" w:after="0"/>
              <w:ind w:left="135" w:hanging="0"/>
              <w:rPr>
                <w:lang w:val="ru-RU"/>
              </w:rPr>
            </w:pPr>
            <w:r>
              <w:rPr>
                <w:lang w:val="ru-RU"/>
              </w:rPr>
            </w:r>
          </w:p>
        </w:tc>
        <w:tc>
          <w:tcPr>
            <w:tcW w:w="18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Практические работы</w:t>
            </w:r>
          </w:p>
          <w:p>
            <w:pPr>
              <w:pStyle w:val="Normal"/>
              <w:widowControl w:val="false"/>
              <w:spacing w:before="0" w:after="0"/>
              <w:ind w:left="135" w:hanging="0"/>
              <w:rPr>
                <w:lang w:val="ru-RU"/>
              </w:rPr>
            </w:pPr>
            <w:r>
              <w:rPr>
                <w:lang w:val="ru-RU"/>
              </w:rPr>
            </w:r>
          </w:p>
        </w:tc>
        <w:tc>
          <w:tcPr>
            <w:tcW w:w="2693"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r>
      <w:tr>
        <w:trPr>
          <w:trHeight w:val="144" w:hRule="atLeast"/>
        </w:trPr>
        <w:tc>
          <w:tcPr>
            <w:tcW w:w="13494" w:type="dxa"/>
            <w:gridSpan w:val="7"/>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Раздел 1. Знания о физической культуре</w:t>
            </w:r>
          </w:p>
        </w:tc>
      </w:tr>
      <w:tr>
        <w:trPr>
          <w:trHeight w:val="144" w:hRule="atLeast"/>
        </w:trPr>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1.1</w:t>
            </w:r>
          </w:p>
        </w:tc>
        <w:tc>
          <w:tcPr>
            <w:tcW w:w="46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Знания о физической культуре</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2</w:t>
            </w:r>
          </w:p>
        </w:tc>
        <w:tc>
          <w:tcPr>
            <w:tcW w:w="1724"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t>0</w:t>
            </w:r>
          </w:p>
        </w:tc>
        <w:tc>
          <w:tcPr>
            <w:tcW w:w="18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t>2</w:t>
            </w:r>
          </w:p>
        </w:tc>
        <w:tc>
          <w:tcPr>
            <w:tcW w:w="2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Итого по разделу</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2</w:t>
            </w:r>
          </w:p>
        </w:tc>
        <w:tc>
          <w:tcPr>
            <w:tcW w:w="6221" w:type="dxa"/>
            <w:gridSpan w:val="4"/>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r>
        <w:trPr>
          <w:trHeight w:val="144" w:hRule="atLeast"/>
        </w:trPr>
        <w:tc>
          <w:tcPr>
            <w:tcW w:w="13494" w:type="dxa"/>
            <w:gridSpan w:val="7"/>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Раздел 2. Способы самостоятельной деятельности</w:t>
            </w:r>
          </w:p>
        </w:tc>
      </w:tr>
      <w:tr>
        <w:trPr>
          <w:trHeight w:val="144" w:hRule="atLeast"/>
        </w:trPr>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2.1</w:t>
            </w:r>
          </w:p>
        </w:tc>
        <w:tc>
          <w:tcPr>
            <w:tcW w:w="46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Способы самостоятельной деятельности</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724"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8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2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Итого по разделу</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6221" w:type="dxa"/>
            <w:gridSpan w:val="4"/>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r>
        <w:trPr>
          <w:trHeight w:val="144" w:hRule="atLeast"/>
        </w:trPr>
        <w:tc>
          <w:tcPr>
            <w:tcW w:w="13494" w:type="dxa"/>
            <w:gridSpan w:val="7"/>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ФИЗИЧЕСКОЕ СОВЕРШЕНСТВОВАНИЕ</w:t>
            </w:r>
          </w:p>
        </w:tc>
      </w:tr>
      <w:tr>
        <w:trPr>
          <w:trHeight w:val="144" w:hRule="atLeast"/>
        </w:trPr>
        <w:tc>
          <w:tcPr>
            <w:tcW w:w="13494" w:type="dxa"/>
            <w:gridSpan w:val="7"/>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Раздел 1. Физкультурно-оздоровительная деятельность</w:t>
            </w:r>
          </w:p>
        </w:tc>
      </w:tr>
      <w:tr>
        <w:trPr>
          <w:trHeight w:val="144" w:hRule="atLeast"/>
        </w:trPr>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1.1</w:t>
            </w:r>
          </w:p>
        </w:tc>
        <w:tc>
          <w:tcPr>
            <w:tcW w:w="46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Физкультурно-оздоровительная деятельность</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2</w:t>
            </w:r>
          </w:p>
        </w:tc>
        <w:tc>
          <w:tcPr>
            <w:tcW w:w="1724"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8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2</w:t>
            </w:r>
          </w:p>
        </w:tc>
        <w:tc>
          <w:tcPr>
            <w:tcW w:w="2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Итого по разделу</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2</w:t>
            </w:r>
          </w:p>
        </w:tc>
        <w:tc>
          <w:tcPr>
            <w:tcW w:w="6221" w:type="dxa"/>
            <w:gridSpan w:val="4"/>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r>
        <w:trPr>
          <w:trHeight w:val="144" w:hRule="atLeast"/>
        </w:trPr>
        <w:tc>
          <w:tcPr>
            <w:tcW w:w="13494" w:type="dxa"/>
            <w:gridSpan w:val="7"/>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Раздел 2. Спортивно-оздоровительная деятельность</w:t>
            </w:r>
          </w:p>
        </w:tc>
      </w:tr>
      <w:tr>
        <w:trPr>
          <w:trHeight w:val="144" w:hRule="atLeast"/>
        </w:trPr>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2.1</w:t>
            </w:r>
          </w:p>
        </w:tc>
        <w:tc>
          <w:tcPr>
            <w:tcW w:w="46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Гимнастика (модуль "Гимнастика")</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12</w:t>
            </w:r>
          </w:p>
        </w:tc>
        <w:tc>
          <w:tcPr>
            <w:tcW w:w="1724"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8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12</w:t>
            </w:r>
          </w:p>
        </w:tc>
        <w:tc>
          <w:tcPr>
            <w:tcW w:w="2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2.2</w:t>
            </w:r>
          </w:p>
        </w:tc>
        <w:tc>
          <w:tcPr>
            <w:tcW w:w="46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Лёгкая атлетика (модуль "Легкая атлетика")</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12</w:t>
            </w:r>
          </w:p>
        </w:tc>
        <w:tc>
          <w:tcPr>
            <w:tcW w:w="1724"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8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12</w:t>
            </w:r>
          </w:p>
        </w:tc>
        <w:tc>
          <w:tcPr>
            <w:tcW w:w="2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2.3</w:t>
            </w:r>
          </w:p>
        </w:tc>
        <w:tc>
          <w:tcPr>
            <w:tcW w:w="46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Зимние виды спорта (модуль "Зимние виды спорта")</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15</w:t>
            </w:r>
          </w:p>
        </w:tc>
        <w:tc>
          <w:tcPr>
            <w:tcW w:w="1724"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8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15</w:t>
            </w:r>
          </w:p>
        </w:tc>
        <w:tc>
          <w:tcPr>
            <w:tcW w:w="2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2.4</w:t>
            </w:r>
          </w:p>
        </w:tc>
        <w:tc>
          <w:tcPr>
            <w:tcW w:w="46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Спортивные игры. Баскетбол (модуль "Спортивные игры")</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10</w:t>
            </w:r>
          </w:p>
        </w:tc>
        <w:tc>
          <w:tcPr>
            <w:tcW w:w="1724"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8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10</w:t>
            </w:r>
          </w:p>
        </w:tc>
        <w:tc>
          <w:tcPr>
            <w:tcW w:w="2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2.5</w:t>
            </w:r>
          </w:p>
        </w:tc>
        <w:tc>
          <w:tcPr>
            <w:tcW w:w="46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Спортивные игры. Волейбол (модуль "Спортивные игры")</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8</w:t>
            </w:r>
          </w:p>
        </w:tc>
        <w:tc>
          <w:tcPr>
            <w:tcW w:w="1724"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8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8</w:t>
            </w:r>
          </w:p>
        </w:tc>
        <w:tc>
          <w:tcPr>
            <w:tcW w:w="2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2.6</w:t>
            </w:r>
          </w:p>
        </w:tc>
        <w:tc>
          <w:tcPr>
            <w:tcW w:w="46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Спортивные игры. Футбол (модуль "Спортивные игры")</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5</w:t>
            </w:r>
          </w:p>
        </w:tc>
        <w:tc>
          <w:tcPr>
            <w:tcW w:w="1724"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8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5</w:t>
            </w:r>
          </w:p>
        </w:tc>
        <w:tc>
          <w:tcPr>
            <w:tcW w:w="2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2.7</w:t>
            </w:r>
          </w:p>
        </w:tc>
        <w:tc>
          <w:tcPr>
            <w:tcW w:w="46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Подготовка к выполнению нормативных требований комплекса ГТО (модуль "Спорт")</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724"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8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2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Итого по разделу</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63</w:t>
            </w:r>
          </w:p>
        </w:tc>
        <w:tc>
          <w:tcPr>
            <w:tcW w:w="6221" w:type="dxa"/>
            <w:gridSpan w:val="4"/>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68</w:t>
            </w:r>
          </w:p>
        </w:tc>
        <w:tc>
          <w:tcPr>
            <w:tcW w:w="172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806"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68</w:t>
            </w:r>
          </w:p>
        </w:tc>
        <w:tc>
          <w:tcPr>
            <w:tcW w:w="2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spacing w:before="0" w:after="0"/>
        <w:ind w:left="120" w:hanging="0"/>
        <w:rPr>
          <w:lang w:val="ru-RU"/>
        </w:rPr>
      </w:pPr>
      <w:r>
        <w:rPr>
          <w:rFonts w:ascii="Times New Roman" w:hAnsi="Times New Roman"/>
          <w:color w:val="000000"/>
          <w:sz w:val="28"/>
        </w:rPr>
        <w:t xml:space="preserve"> </w:t>
      </w:r>
      <w:r>
        <w:rPr>
          <w:rFonts w:ascii="Times New Roman" w:hAnsi="Times New Roman"/>
          <w:color w:val="000000"/>
          <w:sz w:val="28"/>
        </w:rPr>
        <w:t xml:space="preserve">8 КЛАСС </w:t>
      </w:r>
    </w:p>
    <w:tbl>
      <w:tblPr>
        <w:tblW w:w="13719" w:type="dxa"/>
        <w:jc w:val="left"/>
        <w:tblInd w:w="-8" w:type="dxa"/>
        <w:tblLayout w:type="fixed"/>
        <w:tblCellMar>
          <w:top w:w="50" w:type="dxa"/>
          <w:left w:w="100" w:type="dxa"/>
          <w:bottom w:w="0" w:type="dxa"/>
          <w:right w:w="108" w:type="dxa"/>
        </w:tblCellMar>
        <w:tblLook w:noVBand="1" w:val="04a0" w:noHBand="0" w:lastColumn="0" w:firstColumn="1" w:lastRow="0" w:firstRow="1"/>
      </w:tblPr>
      <w:tblGrid>
        <w:gridCol w:w="1119"/>
        <w:gridCol w:w="4592"/>
        <w:gridCol w:w="1562"/>
        <w:gridCol w:w="1841"/>
        <w:gridCol w:w="1910"/>
        <w:gridCol w:w="2694"/>
      </w:tblGrid>
      <w:tr>
        <w:trPr>
          <w:trHeight w:val="144" w:hRule="atLeast"/>
        </w:trPr>
        <w:tc>
          <w:tcPr>
            <w:tcW w:w="111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 xml:space="preserve">№ </w:t>
            </w:r>
            <w:r>
              <w:rPr>
                <w:rFonts w:ascii="Times New Roman" w:hAnsi="Times New Roman"/>
                <w:color w:val="000000"/>
                <w:sz w:val="24"/>
              </w:rPr>
              <w:t>п/п</w:t>
            </w:r>
          </w:p>
          <w:p>
            <w:pPr>
              <w:pStyle w:val="Normal"/>
              <w:widowControl w:val="false"/>
              <w:spacing w:before="0" w:after="0"/>
              <w:ind w:left="135" w:hanging="0"/>
              <w:rPr>
                <w:lang w:val="ru-RU"/>
              </w:rPr>
            </w:pPr>
            <w:r>
              <w:rPr>
                <w:lang w:val="ru-RU"/>
              </w:rPr>
            </w:r>
          </w:p>
        </w:tc>
        <w:tc>
          <w:tcPr>
            <w:tcW w:w="4592"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Наименование разделов и тем программы</w:t>
            </w:r>
          </w:p>
          <w:p>
            <w:pPr>
              <w:pStyle w:val="Normal"/>
              <w:widowControl w:val="false"/>
              <w:spacing w:before="0" w:after="0"/>
              <w:ind w:left="135" w:hanging="0"/>
              <w:rPr>
                <w:lang w:val="ru-RU"/>
              </w:rPr>
            </w:pPr>
            <w:r>
              <w:rPr>
                <w:lang w:val="ru-RU"/>
              </w:rPr>
            </w:r>
          </w:p>
        </w:tc>
        <w:tc>
          <w:tcPr>
            <w:tcW w:w="5313"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Количество часов</w:t>
            </w:r>
          </w:p>
        </w:tc>
        <w:tc>
          <w:tcPr>
            <w:tcW w:w="2694"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Электронные (цифровые) образовательные ресурсы</w:t>
            </w:r>
          </w:p>
          <w:p>
            <w:pPr>
              <w:pStyle w:val="Normal"/>
              <w:widowControl w:val="false"/>
              <w:spacing w:before="0" w:after="0"/>
              <w:ind w:left="135" w:hanging="0"/>
              <w:rPr>
                <w:lang w:val="ru-RU"/>
              </w:rPr>
            </w:pPr>
            <w:r>
              <w:rPr>
                <w:lang w:val="ru-RU"/>
              </w:rPr>
            </w:r>
          </w:p>
        </w:tc>
      </w:tr>
      <w:tr>
        <w:trPr>
          <w:trHeight w:val="144" w:hRule="atLeast"/>
        </w:trPr>
        <w:tc>
          <w:tcPr>
            <w:tcW w:w="1119"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4592"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Всего</w:t>
            </w:r>
          </w:p>
          <w:p>
            <w:pPr>
              <w:pStyle w:val="Normal"/>
              <w:widowControl w:val="false"/>
              <w:spacing w:before="0" w:after="0"/>
              <w:ind w:left="135" w:hanging="0"/>
              <w:rPr>
                <w:lang w:val="ru-RU"/>
              </w:rPr>
            </w:pPr>
            <w:r>
              <w:rPr>
                <w:lang w:val="ru-RU"/>
              </w:rPr>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Контрольные работы</w:t>
            </w:r>
          </w:p>
          <w:p>
            <w:pPr>
              <w:pStyle w:val="Normal"/>
              <w:widowControl w:val="false"/>
              <w:spacing w:before="0" w:after="0"/>
              <w:ind w:left="135" w:hanging="0"/>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Практические работы</w:t>
            </w:r>
          </w:p>
          <w:p>
            <w:pPr>
              <w:pStyle w:val="Normal"/>
              <w:widowControl w:val="false"/>
              <w:spacing w:before="0" w:after="0"/>
              <w:ind w:left="135" w:hanging="0"/>
              <w:rPr>
                <w:lang w:val="ru-RU"/>
              </w:rPr>
            </w:pPr>
            <w:r>
              <w:rPr>
                <w:lang w:val="ru-RU"/>
              </w:rPr>
            </w:r>
          </w:p>
        </w:tc>
        <w:tc>
          <w:tcPr>
            <w:tcW w:w="2694"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r>
      <w:tr>
        <w:trPr>
          <w:trHeight w:val="144" w:hRule="atLeast"/>
        </w:trPr>
        <w:tc>
          <w:tcPr>
            <w:tcW w:w="13718"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Раздел 1. Знания о физической культуре</w:t>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1.1</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Знания о физической культуре</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2</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2</w:t>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Итого по разделу</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2</w:t>
            </w:r>
          </w:p>
        </w:tc>
        <w:tc>
          <w:tcPr>
            <w:tcW w:w="6445"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r>
        <w:trPr>
          <w:trHeight w:val="144" w:hRule="atLeast"/>
        </w:trPr>
        <w:tc>
          <w:tcPr>
            <w:tcW w:w="13718"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Раздел 2. Способы самостоятельной деятельности</w:t>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2.1</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Способы самостоятельной деятельности</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Итого по разделу</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6445"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r>
        <w:trPr>
          <w:trHeight w:val="144" w:hRule="atLeast"/>
        </w:trPr>
        <w:tc>
          <w:tcPr>
            <w:tcW w:w="13718"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ФИЗИЧЕСКОЕ СОВЕРШЕНСТВОВАНИЕ</w:t>
            </w:r>
          </w:p>
        </w:tc>
      </w:tr>
      <w:tr>
        <w:trPr>
          <w:trHeight w:val="144" w:hRule="atLeast"/>
        </w:trPr>
        <w:tc>
          <w:tcPr>
            <w:tcW w:w="13718"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Раздел 1. Физкультурно-оздоровительная деятельность</w:t>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1.1</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Физкультурно-оздоровительная деятельность</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3</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3</w:t>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Итого по разделу</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3</w:t>
            </w:r>
          </w:p>
        </w:tc>
        <w:tc>
          <w:tcPr>
            <w:tcW w:w="6445"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r>
        <w:trPr>
          <w:trHeight w:val="144" w:hRule="atLeast"/>
        </w:trPr>
        <w:tc>
          <w:tcPr>
            <w:tcW w:w="13718"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Раздел 2. Спортивно-оздоровительная деятельность</w:t>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2.1</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Гимнастика (модуль "Гимнастика")</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10</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10</w:t>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2.2</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Лёгкая атлетика (модуль "Легкая атлетика")</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10</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10</w:t>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2.3</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Зимние виды спорта (модуль "Зимние виды спорта")</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16</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16</w:t>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2.5</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Спортивные игры. Баскетбол (модуль "Спортивные игры")</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10</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10</w:t>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2.6</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Спортивные игры. Волейбол (модуль "Спортивные игры")</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10</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10</w:t>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2.7</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Спортивные игры. Футбол (модуль "Спортивные игры")</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6</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6</w:t>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Итого по разделу</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62</w:t>
            </w:r>
          </w:p>
        </w:tc>
        <w:tc>
          <w:tcPr>
            <w:tcW w:w="6445"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68</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68</w:t>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spacing w:before="0" w:after="0"/>
        <w:ind w:left="120" w:hanging="0"/>
        <w:rPr>
          <w:lang w:val="ru-RU"/>
        </w:rPr>
      </w:pPr>
      <w:r>
        <w:rPr>
          <w:rFonts w:ascii="Times New Roman" w:hAnsi="Times New Roman"/>
          <w:color w:val="000000"/>
          <w:sz w:val="28"/>
        </w:rPr>
        <w:t xml:space="preserve"> </w:t>
      </w:r>
      <w:r>
        <w:rPr>
          <w:rFonts w:ascii="Times New Roman" w:hAnsi="Times New Roman"/>
          <w:color w:val="000000"/>
          <w:sz w:val="28"/>
        </w:rPr>
        <w:t xml:space="preserve">9 КЛАСС </w:t>
      </w:r>
    </w:p>
    <w:tbl>
      <w:tblPr>
        <w:tblW w:w="13719" w:type="dxa"/>
        <w:jc w:val="left"/>
        <w:tblInd w:w="-8" w:type="dxa"/>
        <w:tblLayout w:type="fixed"/>
        <w:tblCellMar>
          <w:top w:w="50" w:type="dxa"/>
          <w:left w:w="100" w:type="dxa"/>
          <w:bottom w:w="0" w:type="dxa"/>
          <w:right w:w="108" w:type="dxa"/>
        </w:tblCellMar>
        <w:tblLook w:noVBand="1" w:val="04a0" w:noHBand="0" w:lastColumn="0" w:firstColumn="1" w:lastRow="0" w:firstRow="1"/>
      </w:tblPr>
      <w:tblGrid>
        <w:gridCol w:w="1119"/>
        <w:gridCol w:w="4592"/>
        <w:gridCol w:w="1562"/>
        <w:gridCol w:w="1841"/>
        <w:gridCol w:w="1910"/>
        <w:gridCol w:w="2694"/>
      </w:tblGrid>
      <w:tr>
        <w:trPr>
          <w:trHeight w:val="144" w:hRule="atLeast"/>
        </w:trPr>
        <w:tc>
          <w:tcPr>
            <w:tcW w:w="111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 xml:space="preserve">№ </w:t>
            </w:r>
            <w:r>
              <w:rPr>
                <w:rFonts w:ascii="Times New Roman" w:hAnsi="Times New Roman"/>
                <w:color w:val="000000"/>
                <w:sz w:val="24"/>
              </w:rPr>
              <w:t>п/п</w:t>
            </w:r>
          </w:p>
          <w:p>
            <w:pPr>
              <w:pStyle w:val="Normal"/>
              <w:widowControl w:val="false"/>
              <w:spacing w:before="0" w:after="0"/>
              <w:ind w:left="135" w:hanging="0"/>
              <w:rPr>
                <w:lang w:val="ru-RU"/>
              </w:rPr>
            </w:pPr>
            <w:r>
              <w:rPr>
                <w:lang w:val="ru-RU"/>
              </w:rPr>
            </w:r>
          </w:p>
        </w:tc>
        <w:tc>
          <w:tcPr>
            <w:tcW w:w="4592"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Наименование разделов и тем программы</w:t>
            </w:r>
          </w:p>
          <w:p>
            <w:pPr>
              <w:pStyle w:val="Normal"/>
              <w:widowControl w:val="false"/>
              <w:spacing w:before="0" w:after="0"/>
              <w:ind w:left="135" w:hanging="0"/>
              <w:rPr>
                <w:lang w:val="ru-RU"/>
              </w:rPr>
            </w:pPr>
            <w:r>
              <w:rPr>
                <w:lang w:val="ru-RU"/>
              </w:rPr>
            </w:r>
          </w:p>
        </w:tc>
        <w:tc>
          <w:tcPr>
            <w:tcW w:w="5313"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Количество часов</w:t>
            </w:r>
          </w:p>
        </w:tc>
        <w:tc>
          <w:tcPr>
            <w:tcW w:w="2694"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Электронные (цифровые) образовательные ресурсы</w:t>
            </w:r>
          </w:p>
          <w:p>
            <w:pPr>
              <w:pStyle w:val="Normal"/>
              <w:widowControl w:val="false"/>
              <w:spacing w:before="0" w:after="0"/>
              <w:ind w:left="135" w:hanging="0"/>
              <w:rPr>
                <w:lang w:val="ru-RU"/>
              </w:rPr>
            </w:pPr>
            <w:r>
              <w:rPr>
                <w:lang w:val="ru-RU"/>
              </w:rPr>
            </w:r>
          </w:p>
        </w:tc>
      </w:tr>
      <w:tr>
        <w:trPr>
          <w:trHeight w:val="144" w:hRule="atLeast"/>
        </w:trPr>
        <w:tc>
          <w:tcPr>
            <w:tcW w:w="1119"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4592"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Всего</w:t>
            </w:r>
          </w:p>
          <w:p>
            <w:pPr>
              <w:pStyle w:val="Normal"/>
              <w:widowControl w:val="false"/>
              <w:spacing w:before="0" w:after="0"/>
              <w:ind w:left="135" w:hanging="0"/>
              <w:rPr>
                <w:lang w:val="ru-RU"/>
              </w:rPr>
            </w:pPr>
            <w:r>
              <w:rPr>
                <w:lang w:val="ru-RU"/>
              </w:rPr>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Контрольные работы</w:t>
            </w:r>
          </w:p>
          <w:p>
            <w:pPr>
              <w:pStyle w:val="Normal"/>
              <w:widowControl w:val="false"/>
              <w:spacing w:before="0" w:after="0"/>
              <w:ind w:left="135" w:hanging="0"/>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Практические работы</w:t>
            </w:r>
          </w:p>
          <w:p>
            <w:pPr>
              <w:pStyle w:val="Normal"/>
              <w:widowControl w:val="false"/>
              <w:spacing w:before="0" w:after="0"/>
              <w:ind w:left="135" w:hanging="0"/>
              <w:rPr>
                <w:lang w:val="ru-RU"/>
              </w:rPr>
            </w:pPr>
            <w:r>
              <w:rPr>
                <w:lang w:val="ru-RU"/>
              </w:rPr>
            </w:r>
          </w:p>
        </w:tc>
        <w:tc>
          <w:tcPr>
            <w:tcW w:w="2694"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r>
      <w:tr>
        <w:trPr>
          <w:trHeight w:val="144" w:hRule="atLeast"/>
        </w:trPr>
        <w:tc>
          <w:tcPr>
            <w:tcW w:w="13718"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Раздел 1. Знания о физической культуре</w:t>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1.1</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Знания о физической культуре</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Итого по разделу</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6445"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r>
        <w:trPr>
          <w:trHeight w:val="144" w:hRule="atLeast"/>
        </w:trPr>
        <w:tc>
          <w:tcPr>
            <w:tcW w:w="13718"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Раздел 2. Способы самостоятельной деятельности</w:t>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2.1</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Способы самостоятельной деятельности</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Итого по разделу</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6445"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r>
        <w:trPr>
          <w:trHeight w:val="144" w:hRule="atLeast"/>
        </w:trPr>
        <w:tc>
          <w:tcPr>
            <w:tcW w:w="13718"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ФИЗИЧЕСКОЕ СОВЕРШЕНСТВОВАНИЕ</w:t>
            </w:r>
          </w:p>
        </w:tc>
      </w:tr>
      <w:tr>
        <w:trPr>
          <w:trHeight w:val="144" w:hRule="atLeast"/>
        </w:trPr>
        <w:tc>
          <w:tcPr>
            <w:tcW w:w="13718"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Раздел 1. Физкультурно-оздоровительная деятельность</w:t>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1.1</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Физкультурно-оздоровительная деятельность</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2</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2</w:t>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Итого по разделу</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2</w:t>
            </w:r>
          </w:p>
        </w:tc>
        <w:tc>
          <w:tcPr>
            <w:tcW w:w="6445"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r>
        <w:trPr>
          <w:trHeight w:val="144" w:hRule="atLeast"/>
        </w:trPr>
        <w:tc>
          <w:tcPr>
            <w:tcW w:w="13718"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Раздел 2. Спортивно-оздоровительная деятельность</w:t>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2.1</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Гимнастика (модуль "Гимнастика")</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12</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12</w:t>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2.2</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Лёгкая атлетика (модуль "Легкая атлетика")</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12</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12</w:t>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2.3</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Зимние виды спорта (модуль "Зимние виды спорта")</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14</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14</w:t>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bookmarkStart w:id="26" w:name="_GoBack"/>
            <w:bookmarkStart w:id="27" w:name="_GoBack"/>
            <w:bookmarkEnd w:id="27"/>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2.4</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Спортивные игры. Баскетбол (модуль "Спортивные игры")</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10</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10</w:t>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2.5</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Спортивные игры. Волейбол (модуль "Спортивные игры")</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10</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10</w:t>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2.6</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Спортивные игры. Футбол (модуль "Спортивные игры")</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6</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6</w:t>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Итого по разделу</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64</w:t>
            </w:r>
          </w:p>
        </w:tc>
        <w:tc>
          <w:tcPr>
            <w:tcW w:w="6445"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68</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68</w:t>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sectPr>
          <w:type w:val="nextPage"/>
          <w:pgSz w:orient="landscape" w:w="16383" w:h="11906"/>
          <w:pgMar w:left="1701" w:right="850" w:gutter="0" w:header="0" w:top="1134" w:footer="0" w:bottom="1134"/>
          <w:pgNumType w:fmt="decimal"/>
          <w:formProt w:val="false"/>
          <w:textDirection w:val="lrTb"/>
          <w:docGrid w:type="default" w:linePitch="100" w:charSpace="4096"/>
        </w:sectPr>
        <w:pStyle w:val="Normal"/>
        <w:rPr>
          <w:lang w:val="ru-RU"/>
        </w:rPr>
      </w:pPr>
      <w:r>
        <w:rPr>
          <w:lang w:val="ru-RU"/>
        </w:rPr>
      </w:r>
    </w:p>
    <w:p>
      <w:pPr>
        <w:pStyle w:val="Normal"/>
        <w:spacing w:before="0" w:after="0"/>
        <w:ind w:left="120" w:hanging="0"/>
        <w:rPr>
          <w:lang w:val="ru-RU"/>
        </w:rPr>
      </w:pPr>
      <w:bookmarkStart w:id="28" w:name="block-149650731"/>
      <w:bookmarkStart w:id="29" w:name="block-14965075"/>
      <w:bookmarkEnd w:id="28"/>
      <w:bookmarkEnd w:id="29"/>
      <w:r>
        <w:rPr>
          <w:rFonts w:ascii="Times New Roman" w:hAnsi="Times New Roman"/>
          <w:b/>
          <w:color w:val="000000"/>
          <w:sz w:val="28"/>
        </w:rPr>
        <w:t xml:space="preserve"> </w:t>
      </w:r>
      <w:r>
        <w:rPr>
          <w:rFonts w:ascii="Times New Roman" w:hAnsi="Times New Roman"/>
          <w:b/>
          <w:color w:val="000000"/>
          <w:sz w:val="28"/>
        </w:rPr>
        <w:t xml:space="preserve">ПОУРОЧНОЕ ПЛАНИРОВАНИЕ </w:t>
      </w:r>
    </w:p>
    <w:p>
      <w:pPr>
        <w:pStyle w:val="Normal"/>
        <w:spacing w:before="0" w:after="0"/>
        <w:ind w:left="120" w:hanging="0"/>
        <w:rPr>
          <w:lang w:val="ru-RU"/>
        </w:rPr>
      </w:pPr>
      <w:r>
        <w:rPr>
          <w:rFonts w:ascii="Times New Roman" w:hAnsi="Times New Roman"/>
          <w:b/>
          <w:color w:val="000000"/>
          <w:sz w:val="28"/>
        </w:rPr>
        <w:t xml:space="preserve"> </w:t>
      </w:r>
      <w:r>
        <w:rPr>
          <w:rFonts w:ascii="Times New Roman" w:hAnsi="Times New Roman"/>
          <w:b/>
          <w:color w:val="000000"/>
          <w:sz w:val="28"/>
        </w:rPr>
        <w:t xml:space="preserve">5 КЛАСС </w:t>
      </w:r>
    </w:p>
    <w:tbl>
      <w:tblPr>
        <w:tblW w:w="14040" w:type="dxa"/>
        <w:jc w:val="left"/>
        <w:tblInd w:w="-8" w:type="dxa"/>
        <w:tblLayout w:type="fixed"/>
        <w:tblCellMar>
          <w:top w:w="50" w:type="dxa"/>
          <w:left w:w="100" w:type="dxa"/>
          <w:bottom w:w="0" w:type="dxa"/>
          <w:right w:w="108" w:type="dxa"/>
        </w:tblCellMar>
        <w:tblLook w:noVBand="1" w:val="04a0" w:noHBand="0" w:lastColumn="0" w:firstColumn="1" w:lastRow="0" w:firstRow="1"/>
      </w:tblPr>
      <w:tblGrid>
        <w:gridCol w:w="738"/>
        <w:gridCol w:w="4862"/>
        <w:gridCol w:w="1139"/>
        <w:gridCol w:w="1836"/>
        <w:gridCol w:w="1904"/>
        <w:gridCol w:w="1345"/>
        <w:gridCol w:w="2215"/>
      </w:tblGrid>
      <w:tr>
        <w:trPr>
          <w:trHeight w:val="144" w:hRule="atLeast"/>
        </w:trPr>
        <w:tc>
          <w:tcPr>
            <w:tcW w:w="73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 xml:space="preserve">№ </w:t>
            </w:r>
            <w:r>
              <w:rPr>
                <w:rFonts w:ascii="Times New Roman" w:hAnsi="Times New Roman"/>
                <w:color w:val="000000"/>
                <w:sz w:val="24"/>
              </w:rPr>
              <w:t>п/п</w:t>
            </w:r>
          </w:p>
          <w:p>
            <w:pPr>
              <w:pStyle w:val="Normal"/>
              <w:widowControl w:val="false"/>
              <w:spacing w:before="0" w:after="0"/>
              <w:ind w:left="135" w:hanging="0"/>
              <w:rPr>
                <w:lang w:val="ru-RU"/>
              </w:rPr>
            </w:pPr>
            <w:r>
              <w:rPr>
                <w:lang w:val="ru-RU"/>
              </w:rPr>
            </w:r>
          </w:p>
        </w:tc>
        <w:tc>
          <w:tcPr>
            <w:tcW w:w="4862"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Тема урока</w:t>
            </w:r>
          </w:p>
          <w:p>
            <w:pPr>
              <w:pStyle w:val="Normal"/>
              <w:widowControl w:val="false"/>
              <w:spacing w:before="0" w:after="0"/>
              <w:ind w:left="135" w:hanging="0"/>
              <w:rPr>
                <w:lang w:val="ru-RU"/>
              </w:rPr>
            </w:pPr>
            <w:r>
              <w:rPr>
                <w:lang w:val="ru-RU"/>
              </w:rPr>
            </w:r>
          </w:p>
        </w:tc>
        <w:tc>
          <w:tcPr>
            <w:tcW w:w="4879"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Количество часов</w:t>
            </w:r>
          </w:p>
        </w:tc>
        <w:tc>
          <w:tcPr>
            <w:tcW w:w="1345"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Дата изучения</w:t>
            </w:r>
          </w:p>
          <w:p>
            <w:pPr>
              <w:pStyle w:val="Normal"/>
              <w:widowControl w:val="false"/>
              <w:spacing w:before="0" w:after="0"/>
              <w:ind w:left="135" w:hanging="0"/>
              <w:rPr>
                <w:lang w:val="ru-RU"/>
              </w:rPr>
            </w:pPr>
            <w:r>
              <w:rPr>
                <w:lang w:val="ru-RU"/>
              </w:rPr>
            </w:r>
          </w:p>
        </w:tc>
        <w:tc>
          <w:tcPr>
            <w:tcW w:w="2215"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Электронные цифровые образовательные ресурсы</w:t>
            </w:r>
          </w:p>
          <w:p>
            <w:pPr>
              <w:pStyle w:val="Normal"/>
              <w:widowControl w:val="false"/>
              <w:spacing w:before="0" w:after="0"/>
              <w:ind w:left="135" w:hanging="0"/>
              <w:rPr>
                <w:lang w:val="ru-RU"/>
              </w:rPr>
            </w:pPr>
            <w:r>
              <w:rPr>
                <w:lang w:val="ru-RU"/>
              </w:rPr>
            </w:r>
          </w:p>
        </w:tc>
      </w:tr>
      <w:tr>
        <w:trPr>
          <w:trHeight w:val="144" w:hRule="atLeast"/>
        </w:trPr>
        <w:tc>
          <w:tcPr>
            <w:tcW w:w="738"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4862"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Всего</w:t>
            </w:r>
          </w:p>
          <w:p>
            <w:pPr>
              <w:pStyle w:val="Normal"/>
              <w:widowControl w:val="false"/>
              <w:spacing w:before="0" w:after="0"/>
              <w:ind w:left="135" w:hanging="0"/>
              <w:rPr>
                <w:lang w:val="ru-RU"/>
              </w:rPr>
            </w:pPr>
            <w:r>
              <w:rPr>
                <w:lang w:val="ru-RU"/>
              </w:rPr>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Контрольные работы</w:t>
            </w:r>
          </w:p>
          <w:p>
            <w:pPr>
              <w:pStyle w:val="Normal"/>
              <w:widowControl w:val="false"/>
              <w:spacing w:before="0" w:after="0"/>
              <w:ind w:left="135" w:hanging="0"/>
              <w:rPr>
                <w:lang w:val="ru-RU"/>
              </w:rPr>
            </w:pPr>
            <w:r>
              <w:rPr>
                <w:lang w:val="ru-RU"/>
              </w:rPr>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Практические работы</w:t>
            </w:r>
          </w:p>
          <w:p>
            <w:pPr>
              <w:pStyle w:val="Normal"/>
              <w:widowControl w:val="false"/>
              <w:spacing w:before="0" w:after="0"/>
              <w:ind w:left="135" w:hanging="0"/>
              <w:rPr>
                <w:lang w:val="ru-RU"/>
              </w:rPr>
            </w:pPr>
            <w:r>
              <w:rPr>
                <w:lang w:val="ru-RU"/>
              </w:rPr>
            </w:r>
          </w:p>
        </w:tc>
        <w:tc>
          <w:tcPr>
            <w:tcW w:w="1345"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2215"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Физическая культура в основной школе</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Физическая культура и здоровый образ жизни человека</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3</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Олимпийские игры древности</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4</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Наблюдение за физическим развитием</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5</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Организация и проведение самостоятельных занятий</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6</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Упражнения на развитие гибкости</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7</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Упражнения на развитие координации</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8</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Упражнения на формирование телосложения</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9</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Кувырок вперёд и назад в группировке</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10</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Кувырок вперёд ноги «скрестно»</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11</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Кувырок назад из стойки на лопатках</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12</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Опорные прыжки</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13</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Опорные прыжки</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14</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Упражнения на низком гимнастическом бревне</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15</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Упражнения на гимнастической лестнице</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16</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Упражнения на гимнастической скамейке</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17</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Бег на длинные дистанции</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18</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Бег на длинные дистанции</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19</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Бег на короткие дистанции</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20</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Бег на короткие дистанции</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21</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Прыжок в длину с разбега способом «согнув ноги»</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22</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Прыжок в длину с разбега способом «согнув ноги»</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23</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Метание малого мяча в неподвижную мишень</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24</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Метание малого мяча на дальность</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25</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Передвижение на лыжах попеременным двухшажным ходом</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26</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Передвижение на лыжах попеременным двухшажным ходом</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27</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Повороты на лыжах способом переступания</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28</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Повороты на лыжах способом переступания</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29</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Подъём в горку на лыжах способом «лесенка»</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30</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Подъём в горку на лыжах способом «лесенка»</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31</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Спуск на лыжах с пологого склона</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32</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Спуск на лыжах с пологого склона</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33</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Преодоление небольших препятствий при спуске с пологого склона</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34</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Преодоление небольших препятствий при спуске с пологого склона</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35</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Техника ловли мяча</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36</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Техника ловли мяча</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37</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Техника передачи мяча</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38</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Техника передачи мяча</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39</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Ведение мяча стоя на месте</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40</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Ведение мяча стоя на месте</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41</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Ведение мяча в движении</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42</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Ведение мяча в движении</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43</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Бросок баскетбольного мяча в корзину двумя руками от груди с места</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44</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Бросок баскетбольного мяча в корзину двумя руками от груди с места</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45</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Технические действия с мячом</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46</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Технические действия с мячом</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47</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Прямая нижняя подача мяча</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48</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Прямая нижняя подача мяча</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49</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Приём и передача мяча снизу</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50</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Приём и передача мяча снизу</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51</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Приём и передача мяча сверху</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52</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Приём и передача мяча сверху</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53</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Технические действия с мячом</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54</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Технические действия с мячом</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55</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Технические действия с мячом</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56</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Технические действия с мячом</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57</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Удар по мячу внутренней стороной стопы</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58</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Удар по мячу внутренней стороной стопы</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59</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Остановка катящегося мяча внутренней стороной стопы</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60</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Остановка катящегося мяча внутренней стороной стопы</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61</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Ведение футбольного мяча «по прямой»</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62</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Ведение футбольного мяча «по прямой»</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63</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Ведение футбольного мяча «по кругу»</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64</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Ведение футбольного мяча «по кругу»</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65</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Ведение футбольного мяча «змейкой»</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66</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Обводка мячом ориентиров</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67</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История ВФСК ГТО и ГТО в наши дни. Правила выполнения спортивных нормативов 3 ступени.</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68</w:t>
            </w:r>
          </w:p>
        </w:tc>
        <w:tc>
          <w:tcPr>
            <w:tcW w:w="48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Правила ТБ на уроках при подготовке к ГТО. ЗОЖ. </w:t>
            </w:r>
            <w:r>
              <w:rPr>
                <w:rFonts w:ascii="Times New Roman" w:hAnsi="Times New Roman"/>
                <w:color w:val="000000"/>
                <w:sz w:val="24"/>
              </w:rPr>
              <w:t>Первая помощь при травмах</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560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11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68</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68</w:t>
            </w:r>
          </w:p>
        </w:tc>
        <w:tc>
          <w:tcPr>
            <w:tcW w:w="356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spacing w:before="0" w:after="0"/>
        <w:ind w:left="120" w:hanging="0"/>
        <w:rPr>
          <w:lang w:val="ru-RU"/>
        </w:rPr>
      </w:pPr>
      <w:r>
        <w:rPr>
          <w:rFonts w:ascii="Times New Roman" w:hAnsi="Times New Roman"/>
          <w:b/>
          <w:color w:val="000000"/>
          <w:sz w:val="28"/>
        </w:rPr>
        <w:t xml:space="preserve"> </w:t>
      </w:r>
      <w:r>
        <w:rPr>
          <w:rFonts w:ascii="Times New Roman" w:hAnsi="Times New Roman"/>
          <w:b/>
          <w:color w:val="000000"/>
          <w:sz w:val="28"/>
        </w:rPr>
        <w:t xml:space="preserve">6 КЛАСС </w:t>
      </w:r>
    </w:p>
    <w:tbl>
      <w:tblPr>
        <w:tblW w:w="14040" w:type="dxa"/>
        <w:jc w:val="left"/>
        <w:tblInd w:w="-8" w:type="dxa"/>
        <w:tblLayout w:type="fixed"/>
        <w:tblCellMar>
          <w:top w:w="50" w:type="dxa"/>
          <w:left w:w="100" w:type="dxa"/>
          <w:bottom w:w="0" w:type="dxa"/>
          <w:right w:w="108" w:type="dxa"/>
        </w:tblCellMar>
        <w:tblLook w:noVBand="1" w:val="04a0" w:noHBand="0" w:lastColumn="0" w:firstColumn="1" w:lastRow="0" w:firstRow="1"/>
      </w:tblPr>
      <w:tblGrid>
        <w:gridCol w:w="953"/>
        <w:gridCol w:w="4731"/>
        <w:gridCol w:w="1041"/>
        <w:gridCol w:w="1839"/>
        <w:gridCol w:w="1909"/>
        <w:gridCol w:w="1347"/>
        <w:gridCol w:w="2219"/>
      </w:tblGrid>
      <w:tr>
        <w:trPr>
          <w:trHeight w:val="144" w:hRule="atLeast"/>
        </w:trPr>
        <w:tc>
          <w:tcPr>
            <w:tcW w:w="953"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 xml:space="preserve">№ </w:t>
            </w:r>
            <w:r>
              <w:rPr>
                <w:rFonts w:ascii="Times New Roman" w:hAnsi="Times New Roman"/>
                <w:color w:val="000000"/>
                <w:sz w:val="24"/>
              </w:rPr>
              <w:t>п/п</w:t>
            </w:r>
          </w:p>
          <w:p>
            <w:pPr>
              <w:pStyle w:val="Normal"/>
              <w:widowControl w:val="false"/>
              <w:spacing w:before="0" w:after="0"/>
              <w:ind w:left="135" w:hanging="0"/>
              <w:rPr>
                <w:lang w:val="ru-RU"/>
              </w:rPr>
            </w:pPr>
            <w:r>
              <w:rPr>
                <w:lang w:val="ru-RU"/>
              </w:rPr>
            </w:r>
          </w:p>
        </w:tc>
        <w:tc>
          <w:tcPr>
            <w:tcW w:w="473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Тема урока</w:t>
            </w:r>
          </w:p>
          <w:p>
            <w:pPr>
              <w:pStyle w:val="Normal"/>
              <w:widowControl w:val="false"/>
              <w:spacing w:before="0" w:after="0"/>
              <w:ind w:left="135" w:hanging="0"/>
              <w:rPr>
                <w:lang w:val="ru-RU"/>
              </w:rPr>
            </w:pPr>
            <w:r>
              <w:rPr>
                <w:lang w:val="ru-RU"/>
              </w:rPr>
            </w:r>
          </w:p>
        </w:tc>
        <w:tc>
          <w:tcPr>
            <w:tcW w:w="4789"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Количество часов</w:t>
            </w:r>
          </w:p>
        </w:tc>
        <w:tc>
          <w:tcPr>
            <w:tcW w:w="1347"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Дата изучения</w:t>
            </w:r>
          </w:p>
          <w:p>
            <w:pPr>
              <w:pStyle w:val="Normal"/>
              <w:widowControl w:val="false"/>
              <w:spacing w:before="0" w:after="0"/>
              <w:ind w:left="135" w:hanging="0"/>
              <w:rPr>
                <w:lang w:val="ru-RU"/>
              </w:rPr>
            </w:pPr>
            <w:r>
              <w:rPr>
                <w:lang w:val="ru-RU"/>
              </w:rPr>
            </w:r>
          </w:p>
        </w:tc>
        <w:tc>
          <w:tcPr>
            <w:tcW w:w="221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Электронные цифровые образовательные ресурсы</w:t>
            </w:r>
          </w:p>
          <w:p>
            <w:pPr>
              <w:pStyle w:val="Normal"/>
              <w:widowControl w:val="false"/>
              <w:spacing w:before="0" w:after="0"/>
              <w:ind w:left="135" w:hanging="0"/>
              <w:rPr>
                <w:lang w:val="ru-RU"/>
              </w:rPr>
            </w:pPr>
            <w:r>
              <w:rPr>
                <w:lang w:val="ru-RU"/>
              </w:rPr>
            </w:r>
          </w:p>
        </w:tc>
      </w:tr>
      <w:tr>
        <w:trPr>
          <w:trHeight w:val="144" w:hRule="atLeast"/>
        </w:trPr>
        <w:tc>
          <w:tcPr>
            <w:tcW w:w="953"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4731"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1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Всего</w:t>
            </w:r>
          </w:p>
          <w:p>
            <w:pPr>
              <w:pStyle w:val="Normal"/>
              <w:widowControl w:val="false"/>
              <w:spacing w:before="0" w:after="0"/>
              <w:ind w:left="135" w:hanging="0"/>
              <w:rPr>
                <w:lang w:val="ru-RU"/>
              </w:rPr>
            </w:pPr>
            <w:r>
              <w:rPr>
                <w:lang w:val="ru-RU"/>
              </w:rPr>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Контрольные работы</w:t>
            </w:r>
          </w:p>
          <w:p>
            <w:pPr>
              <w:pStyle w:val="Normal"/>
              <w:widowControl w:val="false"/>
              <w:spacing w:before="0" w:after="0"/>
              <w:ind w:left="135" w:hanging="0"/>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Практические работы</w:t>
            </w:r>
          </w:p>
          <w:p>
            <w:pPr>
              <w:pStyle w:val="Normal"/>
              <w:widowControl w:val="false"/>
              <w:spacing w:before="0" w:after="0"/>
              <w:ind w:left="135" w:hanging="0"/>
              <w:rPr>
                <w:lang w:val="ru-RU"/>
              </w:rPr>
            </w:pPr>
            <w:r>
              <w:rPr>
                <w:lang w:val="ru-RU"/>
              </w:rPr>
            </w:r>
          </w:p>
        </w:tc>
        <w:tc>
          <w:tcPr>
            <w:tcW w:w="1347"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2219"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r>
      <w:tr>
        <w:trPr>
          <w:trHeight w:val="144" w:hRule="atLeast"/>
        </w:trPr>
        <w:tc>
          <w:tcPr>
            <w:tcW w:w="9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1</w:t>
            </w:r>
          </w:p>
        </w:tc>
        <w:tc>
          <w:tcPr>
            <w:tcW w:w="4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lang w:val="ru-RU"/>
              </w:rPr>
              <w:t>Символика и ритуалы Олимпийских игр</w:t>
            </w:r>
          </w:p>
        </w:tc>
        <w:tc>
          <w:tcPr>
            <w:tcW w:w="1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w:t>
            </w:r>
          </w:p>
        </w:tc>
        <w:tc>
          <w:tcPr>
            <w:tcW w:w="4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rPr>
              <w:t>Упражнения для коррекции телосложения</w:t>
            </w:r>
            <w:r>
              <w:rPr>
                <w:rFonts w:ascii="Times New Roman" w:hAnsi="Times New Roman"/>
                <w:color w:val="000000"/>
                <w:sz w:val="24"/>
                <w:lang w:val="ru-RU"/>
              </w:rPr>
              <w:t>.</w:t>
            </w:r>
          </w:p>
        </w:tc>
        <w:tc>
          <w:tcPr>
            <w:tcW w:w="1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3</w:t>
            </w:r>
          </w:p>
        </w:tc>
        <w:tc>
          <w:tcPr>
            <w:tcW w:w="4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rPr>
              <w:t>Акробатические комбинации</w:t>
            </w:r>
            <w:r>
              <w:rPr>
                <w:rFonts w:ascii="Times New Roman" w:hAnsi="Times New Roman"/>
                <w:color w:val="000000"/>
                <w:sz w:val="24"/>
                <w:lang w:val="ru-RU"/>
              </w:rPr>
              <w:t>.</w:t>
            </w:r>
          </w:p>
        </w:tc>
        <w:tc>
          <w:tcPr>
            <w:tcW w:w="1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4</w:t>
            </w:r>
          </w:p>
        </w:tc>
        <w:tc>
          <w:tcPr>
            <w:tcW w:w="4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rPr>
              <w:t>Акробатические комбинации</w:t>
            </w:r>
          </w:p>
        </w:tc>
        <w:tc>
          <w:tcPr>
            <w:tcW w:w="1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5</w:t>
            </w:r>
          </w:p>
        </w:tc>
        <w:tc>
          <w:tcPr>
            <w:tcW w:w="4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lang w:val="ru-RU"/>
              </w:rPr>
              <w:t>Опорные прыжки через гимнастического козла</w:t>
            </w:r>
          </w:p>
        </w:tc>
        <w:tc>
          <w:tcPr>
            <w:tcW w:w="1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6</w:t>
            </w:r>
          </w:p>
        </w:tc>
        <w:tc>
          <w:tcPr>
            <w:tcW w:w="4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lang w:val="ru-RU"/>
              </w:rPr>
              <w:t>Упражнения на низком гимнастическом бревне</w:t>
            </w:r>
          </w:p>
        </w:tc>
        <w:tc>
          <w:tcPr>
            <w:tcW w:w="1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7</w:t>
            </w:r>
          </w:p>
        </w:tc>
        <w:tc>
          <w:tcPr>
            <w:tcW w:w="4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lang w:val="ru-RU"/>
              </w:rPr>
              <w:t>Упражнения на невысокой гимнастической перекладине</w:t>
            </w:r>
          </w:p>
        </w:tc>
        <w:tc>
          <w:tcPr>
            <w:tcW w:w="1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8</w:t>
            </w:r>
          </w:p>
        </w:tc>
        <w:tc>
          <w:tcPr>
            <w:tcW w:w="4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lang w:val="ru-RU"/>
              </w:rPr>
              <w:t>Лазание по канату в три приема</w:t>
            </w:r>
          </w:p>
        </w:tc>
        <w:tc>
          <w:tcPr>
            <w:tcW w:w="1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9</w:t>
            </w:r>
          </w:p>
        </w:tc>
        <w:tc>
          <w:tcPr>
            <w:tcW w:w="4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lang w:val="ru-RU"/>
              </w:rPr>
              <w:t>Старт с опорой на одну руку с последующим ускорением</w:t>
            </w:r>
          </w:p>
        </w:tc>
        <w:tc>
          <w:tcPr>
            <w:tcW w:w="1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10</w:t>
            </w:r>
          </w:p>
        </w:tc>
        <w:tc>
          <w:tcPr>
            <w:tcW w:w="4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rPr>
              <w:t>Спринтерский бег</w:t>
            </w:r>
            <w:r>
              <w:rPr>
                <w:rFonts w:ascii="Times New Roman" w:hAnsi="Times New Roman"/>
                <w:color w:val="000000"/>
                <w:sz w:val="24"/>
                <w:lang w:val="ru-RU"/>
              </w:rPr>
              <w:t>.</w:t>
            </w:r>
          </w:p>
        </w:tc>
        <w:tc>
          <w:tcPr>
            <w:tcW w:w="1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11</w:t>
            </w:r>
          </w:p>
        </w:tc>
        <w:tc>
          <w:tcPr>
            <w:tcW w:w="4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rPr>
              <w:t>Гладкий равномерный бег</w:t>
            </w:r>
            <w:r>
              <w:rPr>
                <w:rFonts w:ascii="Times New Roman" w:hAnsi="Times New Roman"/>
                <w:color w:val="000000"/>
                <w:sz w:val="24"/>
                <w:lang w:val="ru-RU"/>
              </w:rPr>
              <w:t>.</w:t>
            </w:r>
          </w:p>
        </w:tc>
        <w:tc>
          <w:tcPr>
            <w:tcW w:w="1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12</w:t>
            </w:r>
          </w:p>
        </w:tc>
        <w:tc>
          <w:tcPr>
            <w:tcW w:w="4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lang w:val="ru-RU"/>
              </w:rPr>
              <w:t>Прыжковые упражнения: прыжок в высоту с разбега способом «перешагивание»</w:t>
            </w:r>
          </w:p>
        </w:tc>
        <w:tc>
          <w:tcPr>
            <w:tcW w:w="1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13</w:t>
            </w:r>
          </w:p>
        </w:tc>
        <w:tc>
          <w:tcPr>
            <w:tcW w:w="4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lang w:val="ru-RU"/>
              </w:rPr>
              <w:t>Прыжковые упражнения в длину и высоту</w:t>
            </w:r>
          </w:p>
        </w:tc>
        <w:tc>
          <w:tcPr>
            <w:tcW w:w="1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14</w:t>
            </w:r>
          </w:p>
        </w:tc>
        <w:tc>
          <w:tcPr>
            <w:tcW w:w="4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lang w:val="ru-RU"/>
              </w:rPr>
              <w:t>Метание малого мяча по движущейся мишени</w:t>
            </w:r>
          </w:p>
        </w:tc>
        <w:tc>
          <w:tcPr>
            <w:tcW w:w="1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15</w:t>
            </w:r>
          </w:p>
        </w:tc>
        <w:tc>
          <w:tcPr>
            <w:tcW w:w="4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rPr>
              <w:t>Передвижение одновременным одношажным ходом</w:t>
            </w:r>
            <w:r>
              <w:rPr>
                <w:rFonts w:ascii="Times New Roman" w:hAnsi="Times New Roman"/>
                <w:color w:val="000000"/>
                <w:sz w:val="24"/>
                <w:lang w:val="ru-RU"/>
              </w:rPr>
              <w:t>.</w:t>
            </w:r>
          </w:p>
        </w:tc>
        <w:tc>
          <w:tcPr>
            <w:tcW w:w="1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16</w:t>
            </w:r>
          </w:p>
        </w:tc>
        <w:tc>
          <w:tcPr>
            <w:tcW w:w="4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rPr>
              <w:t>Передвижение одновременным одношажным ходом</w:t>
            </w:r>
          </w:p>
        </w:tc>
        <w:tc>
          <w:tcPr>
            <w:tcW w:w="1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17</w:t>
            </w:r>
          </w:p>
        </w:tc>
        <w:tc>
          <w:tcPr>
            <w:tcW w:w="4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lang w:val="ru-RU"/>
              </w:rPr>
              <w:t>Преодоление небольших трамплинов при спуске с пологого склона.</w:t>
            </w:r>
          </w:p>
        </w:tc>
        <w:tc>
          <w:tcPr>
            <w:tcW w:w="1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18</w:t>
            </w:r>
          </w:p>
        </w:tc>
        <w:tc>
          <w:tcPr>
            <w:tcW w:w="4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lang w:val="ru-RU"/>
              </w:rPr>
              <w:t>Преодоление небольших трамплинов при спуске с пологого склона</w:t>
            </w:r>
          </w:p>
        </w:tc>
        <w:tc>
          <w:tcPr>
            <w:tcW w:w="1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19</w:t>
            </w:r>
          </w:p>
        </w:tc>
        <w:tc>
          <w:tcPr>
            <w:tcW w:w="4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rPr>
              <w:t>Упражнения лыжной подготовки</w:t>
            </w:r>
            <w:r>
              <w:rPr>
                <w:rFonts w:ascii="Times New Roman" w:hAnsi="Times New Roman"/>
                <w:color w:val="000000"/>
                <w:sz w:val="24"/>
                <w:lang w:val="ru-RU"/>
              </w:rPr>
              <w:t>.</w:t>
            </w:r>
          </w:p>
        </w:tc>
        <w:tc>
          <w:tcPr>
            <w:tcW w:w="1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20</w:t>
            </w:r>
          </w:p>
        </w:tc>
        <w:tc>
          <w:tcPr>
            <w:tcW w:w="4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lang w:val="ru-RU"/>
              </w:rPr>
              <w:t>Передвижения по учебной дистанции, повороты, спуски, торможение</w:t>
            </w:r>
          </w:p>
        </w:tc>
        <w:tc>
          <w:tcPr>
            <w:tcW w:w="1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21</w:t>
            </w:r>
          </w:p>
        </w:tc>
        <w:tc>
          <w:tcPr>
            <w:tcW w:w="4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lang w:val="ru-RU"/>
              </w:rPr>
              <w:t>Передвижения по учебной дистанции, повороты, спуски, торможение</w:t>
            </w:r>
          </w:p>
        </w:tc>
        <w:tc>
          <w:tcPr>
            <w:tcW w:w="1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22</w:t>
            </w:r>
          </w:p>
        </w:tc>
        <w:tc>
          <w:tcPr>
            <w:tcW w:w="4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rPr>
              <w:t>Передвижение в стойке баскетболиста</w:t>
            </w:r>
          </w:p>
        </w:tc>
        <w:tc>
          <w:tcPr>
            <w:tcW w:w="1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23</w:t>
            </w:r>
          </w:p>
        </w:tc>
        <w:tc>
          <w:tcPr>
            <w:tcW w:w="4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lang w:val="ru-RU"/>
              </w:rPr>
              <w:t>Остановка двумя шагами и прыжком в баскетболе.</w:t>
            </w:r>
          </w:p>
        </w:tc>
        <w:tc>
          <w:tcPr>
            <w:tcW w:w="1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24</w:t>
            </w:r>
          </w:p>
        </w:tc>
        <w:tc>
          <w:tcPr>
            <w:tcW w:w="4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lang w:val="ru-RU"/>
              </w:rPr>
              <w:t>Остановка двумя шагами и прыжком в баскетболе.</w:t>
            </w:r>
          </w:p>
        </w:tc>
        <w:tc>
          <w:tcPr>
            <w:tcW w:w="1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25</w:t>
            </w:r>
          </w:p>
        </w:tc>
        <w:tc>
          <w:tcPr>
            <w:tcW w:w="4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lang w:val="ru-RU"/>
              </w:rPr>
              <w:t>Упражнения в ведении мяча в баскетболе.</w:t>
            </w:r>
          </w:p>
        </w:tc>
        <w:tc>
          <w:tcPr>
            <w:tcW w:w="1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26</w:t>
            </w:r>
          </w:p>
        </w:tc>
        <w:tc>
          <w:tcPr>
            <w:tcW w:w="4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lang w:val="ru-RU"/>
              </w:rPr>
              <w:t>Упражнения на передачу и броски мяча в баскетболе.</w:t>
            </w:r>
          </w:p>
        </w:tc>
        <w:tc>
          <w:tcPr>
            <w:tcW w:w="1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27</w:t>
            </w:r>
          </w:p>
        </w:tc>
        <w:tc>
          <w:tcPr>
            <w:tcW w:w="4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lang w:val="ru-RU"/>
              </w:rPr>
              <w:t>Упражнения на передачу и броски мяча в волейболе.</w:t>
            </w:r>
          </w:p>
        </w:tc>
        <w:tc>
          <w:tcPr>
            <w:tcW w:w="1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28</w:t>
            </w:r>
          </w:p>
        </w:tc>
        <w:tc>
          <w:tcPr>
            <w:tcW w:w="4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lang w:val="ru-RU"/>
              </w:rPr>
              <w:t>Игровая деятельность с использованием технических приёмов в волейболе.</w:t>
            </w:r>
          </w:p>
        </w:tc>
        <w:tc>
          <w:tcPr>
            <w:tcW w:w="1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29</w:t>
            </w:r>
          </w:p>
        </w:tc>
        <w:tc>
          <w:tcPr>
            <w:tcW w:w="4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lang w:val="ru-RU"/>
              </w:rPr>
              <w:t>Приём мяча двумя руками снизу в разные зоны площадки в волейболе.</w:t>
            </w:r>
          </w:p>
        </w:tc>
        <w:tc>
          <w:tcPr>
            <w:tcW w:w="1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30</w:t>
            </w:r>
          </w:p>
        </w:tc>
        <w:tc>
          <w:tcPr>
            <w:tcW w:w="4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lang w:val="ru-RU"/>
              </w:rPr>
              <w:t>Передача мяча двумя руками снизу в разные зоны площадки в волейболе.</w:t>
            </w:r>
          </w:p>
        </w:tc>
        <w:tc>
          <w:tcPr>
            <w:tcW w:w="1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31</w:t>
            </w:r>
          </w:p>
        </w:tc>
        <w:tc>
          <w:tcPr>
            <w:tcW w:w="4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lang w:val="ru-RU"/>
              </w:rPr>
              <w:t>Игровая деятельность с использованием технических приёмов в подаче мяча в волейболе.</w:t>
            </w:r>
          </w:p>
        </w:tc>
        <w:tc>
          <w:tcPr>
            <w:tcW w:w="1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32</w:t>
            </w:r>
          </w:p>
        </w:tc>
        <w:tc>
          <w:tcPr>
            <w:tcW w:w="4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lang w:val="ru-RU"/>
              </w:rPr>
              <w:t>Удар по катящемуся мячу с разбега в футболе.</w:t>
            </w:r>
          </w:p>
        </w:tc>
        <w:tc>
          <w:tcPr>
            <w:tcW w:w="1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33</w:t>
            </w:r>
          </w:p>
        </w:tc>
        <w:tc>
          <w:tcPr>
            <w:tcW w:w="4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lang w:val="ru-RU"/>
              </w:rPr>
              <w:t>Игровая деятельность с использованием технических приёмов остановки мяча в футболе.</w:t>
            </w:r>
          </w:p>
        </w:tc>
        <w:tc>
          <w:tcPr>
            <w:tcW w:w="1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34</w:t>
            </w:r>
          </w:p>
        </w:tc>
        <w:tc>
          <w:tcPr>
            <w:tcW w:w="47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lang w:val="ru-RU"/>
              </w:rPr>
              <w:t>Игровая деятельность с использованием технических приёмов ведения мяча в футболе.</w:t>
            </w:r>
          </w:p>
        </w:tc>
        <w:tc>
          <w:tcPr>
            <w:tcW w:w="1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5684"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1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34</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34</w:t>
            </w:r>
          </w:p>
        </w:tc>
        <w:tc>
          <w:tcPr>
            <w:tcW w:w="3566"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spacing w:before="0" w:after="0"/>
        <w:ind w:left="120" w:hanging="0"/>
        <w:rPr>
          <w:lang w:val="ru-RU"/>
        </w:rPr>
      </w:pPr>
      <w:r>
        <w:rPr>
          <w:rFonts w:ascii="Times New Roman" w:hAnsi="Times New Roman"/>
          <w:b/>
          <w:color w:val="000000"/>
          <w:sz w:val="28"/>
        </w:rPr>
        <w:t xml:space="preserve"> </w:t>
      </w:r>
      <w:r>
        <w:rPr>
          <w:rFonts w:ascii="Times New Roman" w:hAnsi="Times New Roman"/>
          <w:b/>
          <w:color w:val="000000"/>
          <w:sz w:val="28"/>
        </w:rPr>
        <w:t xml:space="preserve">7 КЛАСС </w:t>
      </w:r>
    </w:p>
    <w:tbl>
      <w:tblPr>
        <w:tblW w:w="14040" w:type="dxa"/>
        <w:jc w:val="left"/>
        <w:tblInd w:w="-8" w:type="dxa"/>
        <w:tblLayout w:type="fixed"/>
        <w:tblCellMar>
          <w:top w:w="50" w:type="dxa"/>
          <w:left w:w="100" w:type="dxa"/>
          <w:bottom w:w="0" w:type="dxa"/>
          <w:right w:w="108" w:type="dxa"/>
        </w:tblCellMar>
        <w:tblLook w:noVBand="1" w:val="04a0" w:noHBand="0" w:lastColumn="0" w:firstColumn="1" w:lastRow="0" w:firstRow="1"/>
      </w:tblPr>
      <w:tblGrid>
        <w:gridCol w:w="1151"/>
        <w:gridCol w:w="4491"/>
        <w:gridCol w:w="1090"/>
        <w:gridCol w:w="1838"/>
        <w:gridCol w:w="1906"/>
        <w:gridCol w:w="1345"/>
        <w:gridCol w:w="2218"/>
      </w:tblGrid>
      <w:tr>
        <w:trPr>
          <w:trHeight w:val="144" w:hRule="atLeast"/>
        </w:trPr>
        <w:tc>
          <w:tcPr>
            <w:tcW w:w="11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 xml:space="preserve">№ </w:t>
            </w:r>
            <w:r>
              <w:rPr>
                <w:rFonts w:ascii="Times New Roman" w:hAnsi="Times New Roman"/>
                <w:color w:val="000000"/>
                <w:sz w:val="24"/>
              </w:rPr>
              <w:t>п/п</w:t>
            </w:r>
          </w:p>
          <w:p>
            <w:pPr>
              <w:pStyle w:val="Normal"/>
              <w:widowControl w:val="false"/>
              <w:spacing w:before="0" w:after="0"/>
              <w:ind w:left="135" w:hanging="0"/>
              <w:rPr>
                <w:lang w:val="ru-RU"/>
              </w:rPr>
            </w:pPr>
            <w:r>
              <w:rPr>
                <w:lang w:val="ru-RU"/>
              </w:rPr>
            </w:r>
          </w:p>
        </w:tc>
        <w:tc>
          <w:tcPr>
            <w:tcW w:w="449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Тема урока</w:t>
            </w:r>
          </w:p>
          <w:p>
            <w:pPr>
              <w:pStyle w:val="Normal"/>
              <w:widowControl w:val="false"/>
              <w:spacing w:before="0" w:after="0"/>
              <w:ind w:left="135" w:hanging="0"/>
              <w:rPr>
                <w:lang w:val="ru-RU"/>
              </w:rPr>
            </w:pPr>
            <w:r>
              <w:rPr>
                <w:lang w:val="ru-RU"/>
              </w:rPr>
            </w:r>
          </w:p>
        </w:tc>
        <w:tc>
          <w:tcPr>
            <w:tcW w:w="4834"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Количество часов</w:t>
            </w:r>
          </w:p>
        </w:tc>
        <w:tc>
          <w:tcPr>
            <w:tcW w:w="1345"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Дата изучения</w:t>
            </w:r>
          </w:p>
          <w:p>
            <w:pPr>
              <w:pStyle w:val="Normal"/>
              <w:widowControl w:val="false"/>
              <w:spacing w:before="0" w:after="0"/>
              <w:ind w:left="135" w:hanging="0"/>
              <w:rPr>
                <w:lang w:val="ru-RU"/>
              </w:rPr>
            </w:pPr>
            <w:r>
              <w:rPr>
                <w:lang w:val="ru-RU"/>
              </w:rPr>
            </w:r>
          </w:p>
        </w:tc>
        <w:tc>
          <w:tcPr>
            <w:tcW w:w="221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Электронные цифровые образовательные ресурсы</w:t>
            </w:r>
          </w:p>
          <w:p>
            <w:pPr>
              <w:pStyle w:val="Normal"/>
              <w:widowControl w:val="false"/>
              <w:spacing w:before="0" w:after="0"/>
              <w:ind w:left="135" w:hanging="0"/>
              <w:rPr>
                <w:lang w:val="ru-RU"/>
              </w:rPr>
            </w:pPr>
            <w:r>
              <w:rPr>
                <w:lang w:val="ru-RU"/>
              </w:rPr>
            </w:r>
          </w:p>
        </w:tc>
      </w:tr>
      <w:tr>
        <w:trPr>
          <w:trHeight w:val="144" w:hRule="atLeast"/>
        </w:trPr>
        <w:tc>
          <w:tcPr>
            <w:tcW w:w="1151"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4491"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Всего</w:t>
            </w:r>
          </w:p>
          <w:p>
            <w:pPr>
              <w:pStyle w:val="Normal"/>
              <w:widowControl w:val="false"/>
              <w:spacing w:before="0" w:after="0"/>
              <w:ind w:left="135" w:hanging="0"/>
              <w:rPr>
                <w:lang w:val="ru-RU"/>
              </w:rPr>
            </w:pPr>
            <w:r>
              <w:rPr>
                <w:lang w:val="ru-RU"/>
              </w:rPr>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Контрольные работы</w:t>
            </w:r>
          </w:p>
          <w:p>
            <w:pPr>
              <w:pStyle w:val="Normal"/>
              <w:widowControl w:val="false"/>
              <w:spacing w:before="0" w:after="0"/>
              <w:ind w:left="135" w:hanging="0"/>
              <w:rPr>
                <w:lang w:val="ru-RU"/>
              </w:rPr>
            </w:pPr>
            <w:r>
              <w:rPr>
                <w:lang w:val="ru-RU"/>
              </w:rPr>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Практические работы</w:t>
            </w:r>
          </w:p>
          <w:p>
            <w:pPr>
              <w:pStyle w:val="Normal"/>
              <w:widowControl w:val="false"/>
              <w:spacing w:before="0" w:after="0"/>
              <w:ind w:left="135" w:hanging="0"/>
              <w:rPr>
                <w:lang w:val="ru-RU"/>
              </w:rPr>
            </w:pPr>
            <w:r>
              <w:rPr>
                <w:lang w:val="ru-RU"/>
              </w:rPr>
            </w:r>
          </w:p>
        </w:tc>
        <w:tc>
          <w:tcPr>
            <w:tcW w:w="1345"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2218"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1</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Истоки развития олимпизма в России</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Соблюдение правил техники безопасности и гигиены мест занятий физическими упражнениями</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3</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Оценивание оздоровительного эффекта занятий физической культурой</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4</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Упражнения для коррекции телосложения</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5</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Упражнения для профилактики нарушения осанки</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6</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Акробатические комбинации</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7</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Акробатические пирамиды</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8</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Стойка на голове с опорой на руки</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9</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Стойка на голове с опорой на руки</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10</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Комплекс упражнений степ-аэробики</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11</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Комплекс упражнений степ-аэробики</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12</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Комбинация на гимнастическом бревне</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13</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Комбинация на гимнастическом бревне</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14</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Комбинация на низкой гимнастической перекладине</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15</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Комбинация на низкой гимнастической перекладине</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16</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Лазанье по канату в два приёма</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17</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Лазанье по канату в два приёма</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18</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Преодоление препятствий наступанием</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19</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Преодоление препятствий наступанием</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20</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Преодоление препятствий прыжковым бегом</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lang w:val="ru-RU"/>
              </w:rPr>
            </w:pPr>
            <w:r>
              <w:rPr>
                <w:rFonts w:ascii="Times New Roman" w:hAnsi="Times New Roman"/>
                <w:color w:val="000000"/>
                <w:sz w:val="24"/>
                <w:lang w:val="ru-RU"/>
              </w:rPr>
              <w:t>21</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lang w:val="ru-RU"/>
              </w:rPr>
            </w:pPr>
            <w:r>
              <w:rPr>
                <w:rFonts w:ascii="Times New Roman" w:hAnsi="Times New Roman"/>
                <w:color w:val="000000"/>
                <w:sz w:val="24"/>
                <w:lang w:val="ru-RU"/>
              </w:rPr>
              <w:t>Преодоление препятствий прыжковым бегом.</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22</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Преодоление препятствий прыжковым бегом</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23</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Эстафетный бег</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24</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Эстафетный бег</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lang w:val="ru-RU"/>
              </w:rPr>
            </w:pPr>
            <w:r>
              <w:rPr>
                <w:rFonts w:ascii="Times New Roman" w:hAnsi="Times New Roman"/>
                <w:color w:val="000000"/>
                <w:sz w:val="24"/>
                <w:lang w:val="ru-RU"/>
              </w:rPr>
              <w:t>25</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lang w:val="ru-RU"/>
              </w:rPr>
            </w:pPr>
            <w:r>
              <w:rPr>
                <w:rFonts w:ascii="Times New Roman" w:hAnsi="Times New Roman"/>
                <w:color w:val="000000"/>
                <w:sz w:val="24"/>
                <w:lang w:val="ru-RU"/>
              </w:rPr>
              <w:t>Эстафетный бег</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26</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Прыжки с разбега в длину и в высоту</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27</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Прыжки с разбега в длину и в высоту</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28</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Метание малого мяча в катящуюся мишень</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29</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Метание малого мяча в катящуюся мишень</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30</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Торможение на лыжах способом «упор»</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31</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Торможение на лыжах способом «упор»</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lang w:val="ru-RU"/>
              </w:rPr>
            </w:pPr>
            <w:r>
              <w:rPr>
                <w:rFonts w:ascii="Times New Roman" w:hAnsi="Times New Roman"/>
                <w:color w:val="000000"/>
                <w:sz w:val="24"/>
                <w:lang w:val="ru-RU"/>
              </w:rPr>
              <w:t>32</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lang w:val="ru-RU"/>
              </w:rPr>
            </w:pPr>
            <w:r>
              <w:rPr>
                <w:rFonts w:ascii="Times New Roman" w:hAnsi="Times New Roman"/>
                <w:color w:val="000000"/>
                <w:sz w:val="24"/>
                <w:lang w:val="ru-RU"/>
              </w:rPr>
              <w:t>Торможение на лыжах способом «упор»</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33</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Поворот упором при спуске с пологого склона</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34</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Поворот упором при спуске с пологого склона</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lang w:val="ru-RU"/>
              </w:rPr>
            </w:pPr>
            <w:r>
              <w:rPr>
                <w:rFonts w:ascii="Times New Roman" w:hAnsi="Times New Roman"/>
                <w:color w:val="000000"/>
                <w:sz w:val="24"/>
                <w:lang w:val="ru-RU"/>
              </w:rPr>
              <w:t>35</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lang w:val="ru-RU"/>
              </w:rPr>
            </w:pPr>
            <w:r>
              <w:rPr>
                <w:rFonts w:ascii="Times New Roman" w:hAnsi="Times New Roman"/>
                <w:color w:val="000000"/>
                <w:sz w:val="24"/>
                <w:lang w:val="ru-RU"/>
              </w:rPr>
              <w:t>Поворот упором при спуске с пологого склона</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36</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Преодоление естественных препятствий на лыжах</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37</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Преодоление естественных препятствий на лыжах</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lang w:val="ru-RU"/>
              </w:rPr>
            </w:pPr>
            <w:r>
              <w:rPr>
                <w:rFonts w:ascii="Times New Roman" w:hAnsi="Times New Roman"/>
                <w:color w:val="000000"/>
                <w:sz w:val="24"/>
                <w:lang w:val="ru-RU"/>
              </w:rPr>
              <w:t>38</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lang w:val="ru-RU"/>
              </w:rPr>
            </w:pPr>
            <w:r>
              <w:rPr>
                <w:rFonts w:ascii="Times New Roman" w:hAnsi="Times New Roman"/>
                <w:color w:val="000000"/>
                <w:sz w:val="24"/>
                <w:lang w:val="ru-RU"/>
              </w:rPr>
              <w:t>Преодоление естественных препятствий на лыжах</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39</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Переход с одного хода на другой во время прохождения учебной дистанции</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lang w:val="ru-RU"/>
              </w:rPr>
            </w:pPr>
            <w:r>
              <w:rPr>
                <w:rFonts w:ascii="Times New Roman" w:hAnsi="Times New Roman"/>
                <w:color w:val="000000"/>
                <w:sz w:val="24"/>
                <w:lang w:val="ru-RU"/>
              </w:rPr>
              <w:t>40</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lang w:val="ru-RU"/>
              </w:rPr>
            </w:pPr>
            <w:r>
              <w:rPr>
                <w:rFonts w:ascii="Times New Roman" w:hAnsi="Times New Roman"/>
                <w:color w:val="000000"/>
                <w:sz w:val="24"/>
                <w:lang w:val="ru-RU"/>
              </w:rPr>
              <w:t>Переход с одного хода на другой во время прохождения учебной дистанции</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41</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Переход с одного хода на другой во время прохождения учебной дистанции</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42</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Спуски и подъёмы во время прохождения учебной дистанции</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lang w:val="ru-RU"/>
              </w:rPr>
            </w:pPr>
            <w:r>
              <w:rPr>
                <w:rFonts w:ascii="Times New Roman" w:hAnsi="Times New Roman"/>
                <w:color w:val="000000"/>
                <w:sz w:val="24"/>
                <w:lang w:val="ru-RU"/>
              </w:rPr>
              <w:t>43</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lang w:val="ru-RU"/>
              </w:rPr>
            </w:pPr>
            <w:r>
              <w:rPr>
                <w:rFonts w:ascii="Times New Roman" w:hAnsi="Times New Roman"/>
                <w:color w:val="000000"/>
                <w:sz w:val="24"/>
                <w:lang w:val="ru-RU"/>
              </w:rPr>
              <w:t>Спуски и подъёмы во время прохождения учебной дистанции</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44</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Спуски и подъёмы во время прохождения учебной дистанции</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45</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Передача мяча после отскока от пола</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46</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Передача мяча после отскока от пола</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47</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Ловля мяча после отскока от пола</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48</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Ловля мяча после отскока от пола</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49</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Бросок мяча в корзину двумя руками снизу после ведения</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50</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Бросок мяча в корзину двумя руками снизу после ведения</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51</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Бросок мяча в корзину двумя рукам от груди после ведения</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52</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Бросок мяча в корзину двумя рукам от груди после ведения</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53</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Игровая деятельность с использованием разученных технических приёмов</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54</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Игровая деятельность с использованием разученных технических приёмов</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55</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Верхняя прямая подача мяча</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56</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Верхняя прямая подача мяча</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57</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Передача мяча через сетку двумя руками сверху</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58</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Передача мяча через сетку двумя руками сверху</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59</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Перевод мяча за голову</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60</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Перевод мяча за голову</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61</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Игровая деятельность с использованием разученных технических приёмов</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62</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Игровая деятельность с использованием разученных технических приёмов</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63</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Средние и длинные передачи мяча по прямой</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64</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Средние и длинные передачи мяча по диагонали</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65</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Тактические действия при выполнении углового удара</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66</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Тактические действия при вбрасывании мяча из-за боковой линии</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67</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Игровая деятельность с использованием разученных технических приёмов</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68</w:t>
            </w:r>
          </w:p>
        </w:tc>
        <w:tc>
          <w:tcPr>
            <w:tcW w:w="4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4 ступени</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5642"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10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68</w:t>
            </w:r>
          </w:p>
        </w:tc>
        <w:tc>
          <w:tcPr>
            <w:tcW w:w="18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68</w:t>
            </w:r>
          </w:p>
        </w:tc>
        <w:tc>
          <w:tcPr>
            <w:tcW w:w="3563"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spacing w:before="0" w:after="0"/>
        <w:ind w:left="120" w:hanging="0"/>
        <w:rPr>
          <w:lang w:val="ru-RU"/>
        </w:rPr>
      </w:pPr>
      <w:r>
        <w:rPr>
          <w:rFonts w:ascii="Times New Roman" w:hAnsi="Times New Roman"/>
          <w:b/>
          <w:color w:val="000000"/>
          <w:sz w:val="28"/>
        </w:rPr>
        <w:t xml:space="preserve"> </w:t>
      </w:r>
      <w:r>
        <w:rPr>
          <w:rFonts w:ascii="Times New Roman" w:hAnsi="Times New Roman"/>
          <w:b/>
          <w:color w:val="000000"/>
          <w:sz w:val="28"/>
        </w:rPr>
        <w:t xml:space="preserve">8 КЛАСС </w:t>
      </w:r>
    </w:p>
    <w:tbl>
      <w:tblPr>
        <w:tblW w:w="14040" w:type="dxa"/>
        <w:jc w:val="left"/>
        <w:tblInd w:w="-8" w:type="dxa"/>
        <w:tblLayout w:type="fixed"/>
        <w:tblCellMar>
          <w:top w:w="50" w:type="dxa"/>
          <w:left w:w="100" w:type="dxa"/>
          <w:bottom w:w="0" w:type="dxa"/>
          <w:right w:w="108" w:type="dxa"/>
        </w:tblCellMar>
        <w:tblLook w:noVBand="1" w:val="04a0" w:noHBand="0" w:lastColumn="0" w:firstColumn="1" w:lastRow="0" w:firstRow="1"/>
      </w:tblPr>
      <w:tblGrid>
        <w:gridCol w:w="700"/>
        <w:gridCol w:w="4913"/>
        <w:gridCol w:w="1123"/>
        <w:gridCol w:w="1836"/>
        <w:gridCol w:w="1907"/>
        <w:gridCol w:w="1345"/>
        <w:gridCol w:w="2215"/>
      </w:tblGrid>
      <w:tr>
        <w:trPr>
          <w:trHeight w:val="144" w:hRule="atLeast"/>
        </w:trPr>
        <w:tc>
          <w:tcPr>
            <w:tcW w:w="7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 xml:space="preserve">№ </w:t>
            </w:r>
            <w:r>
              <w:rPr>
                <w:rFonts w:ascii="Times New Roman" w:hAnsi="Times New Roman"/>
                <w:color w:val="000000"/>
                <w:sz w:val="24"/>
              </w:rPr>
              <w:t>п/п</w:t>
            </w:r>
          </w:p>
          <w:p>
            <w:pPr>
              <w:pStyle w:val="Normal"/>
              <w:widowControl w:val="false"/>
              <w:spacing w:before="0" w:after="0"/>
              <w:ind w:left="135" w:hanging="0"/>
              <w:rPr>
                <w:lang w:val="ru-RU"/>
              </w:rPr>
            </w:pPr>
            <w:r>
              <w:rPr>
                <w:lang w:val="ru-RU"/>
              </w:rPr>
            </w:r>
          </w:p>
        </w:tc>
        <w:tc>
          <w:tcPr>
            <w:tcW w:w="4913"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Тема урока</w:t>
            </w:r>
          </w:p>
          <w:p>
            <w:pPr>
              <w:pStyle w:val="Normal"/>
              <w:widowControl w:val="false"/>
              <w:spacing w:before="0" w:after="0"/>
              <w:ind w:left="135" w:hanging="0"/>
              <w:rPr>
                <w:lang w:val="ru-RU"/>
              </w:rPr>
            </w:pPr>
            <w:r>
              <w:rPr>
                <w:lang w:val="ru-RU"/>
              </w:rPr>
            </w:r>
          </w:p>
        </w:tc>
        <w:tc>
          <w:tcPr>
            <w:tcW w:w="4866"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Количество часов</w:t>
            </w:r>
          </w:p>
        </w:tc>
        <w:tc>
          <w:tcPr>
            <w:tcW w:w="1345"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Дата изучения</w:t>
            </w:r>
          </w:p>
          <w:p>
            <w:pPr>
              <w:pStyle w:val="Normal"/>
              <w:widowControl w:val="false"/>
              <w:spacing w:before="0" w:after="0"/>
              <w:ind w:left="135" w:hanging="0"/>
              <w:rPr>
                <w:lang w:val="ru-RU"/>
              </w:rPr>
            </w:pPr>
            <w:r>
              <w:rPr>
                <w:lang w:val="ru-RU"/>
              </w:rPr>
            </w:r>
          </w:p>
        </w:tc>
        <w:tc>
          <w:tcPr>
            <w:tcW w:w="2215"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Электронные цифровые образовательные ресурсы</w:t>
            </w:r>
          </w:p>
          <w:p>
            <w:pPr>
              <w:pStyle w:val="Normal"/>
              <w:widowControl w:val="false"/>
              <w:spacing w:before="0" w:after="0"/>
              <w:ind w:left="135" w:hanging="0"/>
              <w:rPr>
                <w:lang w:val="ru-RU"/>
              </w:rPr>
            </w:pPr>
            <w:r>
              <w:rPr>
                <w:lang w:val="ru-RU"/>
              </w:rPr>
            </w:r>
          </w:p>
        </w:tc>
      </w:tr>
      <w:tr>
        <w:trPr>
          <w:trHeight w:val="144" w:hRule="atLeast"/>
        </w:trPr>
        <w:tc>
          <w:tcPr>
            <w:tcW w:w="700"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4913"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Всего</w:t>
            </w:r>
          </w:p>
          <w:p>
            <w:pPr>
              <w:pStyle w:val="Normal"/>
              <w:widowControl w:val="false"/>
              <w:spacing w:before="0" w:after="0"/>
              <w:ind w:left="135" w:hanging="0"/>
              <w:rPr>
                <w:lang w:val="ru-RU"/>
              </w:rPr>
            </w:pPr>
            <w:r>
              <w:rPr>
                <w:lang w:val="ru-RU"/>
              </w:rPr>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Контрольные работы</w:t>
            </w:r>
          </w:p>
          <w:p>
            <w:pPr>
              <w:pStyle w:val="Normal"/>
              <w:widowControl w:val="false"/>
              <w:spacing w:before="0" w:after="0"/>
              <w:ind w:left="135" w:hanging="0"/>
              <w:rPr>
                <w:lang w:val="ru-RU"/>
              </w:rPr>
            </w:pPr>
            <w:r>
              <w:rPr>
                <w:lang w:val="ru-RU"/>
              </w:rPr>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Практические работы</w:t>
            </w:r>
          </w:p>
          <w:p>
            <w:pPr>
              <w:pStyle w:val="Normal"/>
              <w:widowControl w:val="false"/>
              <w:spacing w:before="0" w:after="0"/>
              <w:ind w:left="135" w:hanging="0"/>
              <w:rPr>
                <w:lang w:val="ru-RU"/>
              </w:rPr>
            </w:pPr>
            <w:r>
              <w:rPr>
                <w:lang w:val="ru-RU"/>
              </w:rPr>
            </w:r>
          </w:p>
        </w:tc>
        <w:tc>
          <w:tcPr>
            <w:tcW w:w="1345"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2215"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1</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Физическая культура в современном обществе</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Всестороннее и гармоничное физическое развитие</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3</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Коррекция нарушения осанки</w:t>
            </w:r>
            <w:r>
              <w:rPr>
                <w:rFonts w:ascii="Times New Roman" w:hAnsi="Times New Roman"/>
                <w:color w:val="000000"/>
                <w:sz w:val="24"/>
                <w:lang w:val="ru-RU"/>
              </w:rPr>
              <w:t>.</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4</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Коррекция избыточной массы тела</w:t>
            </w:r>
            <w:r>
              <w:rPr>
                <w:rFonts w:ascii="Times New Roman" w:hAnsi="Times New Roman"/>
                <w:color w:val="000000"/>
                <w:sz w:val="24"/>
                <w:lang w:val="ru-RU"/>
              </w:rPr>
              <w:t>.</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5</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Правила проведения самостоятельных занятий при коррекции осанки и телосложения.</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6</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Дыхательная и зрительная гимнастика</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7</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Акробатические комбинации</w:t>
            </w:r>
            <w:r>
              <w:rPr>
                <w:rFonts w:ascii="Times New Roman" w:hAnsi="Times New Roman"/>
                <w:color w:val="000000"/>
                <w:sz w:val="24"/>
                <w:lang w:val="ru-RU"/>
              </w:rPr>
              <w:t>.</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lang w:val="ru-RU"/>
              </w:rPr>
            </w:pPr>
            <w:r>
              <w:rPr>
                <w:rFonts w:ascii="Times New Roman" w:hAnsi="Times New Roman"/>
                <w:color w:val="000000"/>
                <w:sz w:val="24"/>
                <w:lang w:val="ru-RU"/>
              </w:rPr>
              <w:t>8</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Акробатические комбинации</w:t>
            </w:r>
            <w:r>
              <w:rPr>
                <w:rFonts w:ascii="Times New Roman" w:hAnsi="Times New Roman"/>
                <w:color w:val="000000"/>
                <w:sz w:val="24"/>
                <w:lang w:val="ru-RU"/>
              </w:rPr>
              <w:t>.</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9</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Акробатические комбинации</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10</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Гимнастическая комбинация на гимнастическом бревне</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11</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Гимнастическая комбинация на гимнастическом бревне</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12</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Гимнастическая комбинация на перекладине</w:t>
            </w:r>
            <w:r>
              <w:rPr>
                <w:rFonts w:ascii="Times New Roman" w:hAnsi="Times New Roman"/>
                <w:color w:val="000000"/>
                <w:sz w:val="24"/>
                <w:lang w:val="ru-RU"/>
              </w:rPr>
              <w:t>.</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13</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Гимнастическая комбинация на перекладине</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14</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Гимнастическая комбинация на параллельных брусьях.</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lang w:val="ru-RU"/>
              </w:rPr>
            </w:pPr>
            <w:r>
              <w:rPr>
                <w:rFonts w:ascii="Times New Roman" w:hAnsi="Times New Roman"/>
                <w:color w:val="000000"/>
                <w:sz w:val="24"/>
                <w:lang w:val="ru-RU"/>
              </w:rPr>
              <w:t>15</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lang w:val="ru-RU"/>
              </w:rPr>
            </w:pPr>
            <w:r>
              <w:rPr>
                <w:rFonts w:ascii="Times New Roman" w:hAnsi="Times New Roman"/>
                <w:color w:val="000000"/>
                <w:sz w:val="24"/>
                <w:lang w:val="ru-RU"/>
              </w:rPr>
              <w:t>Гимнастическая комбинация на параллельных брусьях.</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16</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Вольные упражнения на базе ритмической гимнастики</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17</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Бег на короткие дистанции</w:t>
            </w:r>
            <w:r>
              <w:rPr>
                <w:rFonts w:ascii="Times New Roman" w:hAnsi="Times New Roman"/>
                <w:color w:val="000000"/>
                <w:sz w:val="24"/>
                <w:lang w:val="ru-RU"/>
              </w:rPr>
              <w:t>.</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lang w:val="ru-RU"/>
              </w:rPr>
            </w:pPr>
            <w:r>
              <w:rPr>
                <w:rFonts w:ascii="Times New Roman" w:hAnsi="Times New Roman"/>
                <w:color w:val="000000"/>
                <w:sz w:val="24"/>
                <w:lang w:val="ru-RU"/>
              </w:rPr>
              <w:t>18</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Бег на короткие дистанции</w:t>
            </w:r>
            <w:r>
              <w:rPr>
                <w:rFonts w:ascii="Times New Roman" w:hAnsi="Times New Roman"/>
                <w:color w:val="000000"/>
                <w:sz w:val="24"/>
                <w:lang w:val="ru-RU"/>
              </w:rPr>
              <w:t>.</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19</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Бег на средние дистанции</w:t>
            </w:r>
            <w:r>
              <w:rPr>
                <w:rFonts w:ascii="Times New Roman" w:hAnsi="Times New Roman"/>
                <w:color w:val="000000"/>
                <w:sz w:val="24"/>
                <w:lang w:val="ru-RU"/>
              </w:rPr>
              <w:t>.</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lang w:val="ru-RU"/>
              </w:rPr>
            </w:pPr>
            <w:r>
              <w:rPr>
                <w:rFonts w:ascii="Times New Roman" w:hAnsi="Times New Roman"/>
                <w:color w:val="000000"/>
                <w:sz w:val="24"/>
                <w:lang w:val="ru-RU"/>
              </w:rPr>
              <w:t>20</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Бег на средние дистанции</w:t>
            </w:r>
            <w:r>
              <w:rPr>
                <w:rFonts w:ascii="Times New Roman" w:hAnsi="Times New Roman"/>
                <w:color w:val="000000"/>
                <w:sz w:val="24"/>
                <w:lang w:val="ru-RU"/>
              </w:rPr>
              <w:t>.</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21</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Бег на длинные дистанции</w:t>
            </w:r>
            <w:r>
              <w:rPr>
                <w:rFonts w:ascii="Times New Roman" w:hAnsi="Times New Roman"/>
                <w:color w:val="000000"/>
                <w:sz w:val="24"/>
                <w:lang w:val="ru-RU"/>
              </w:rPr>
              <w:t>.</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22</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Бег на длинные дистанции</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23</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Прыжки в длину с разбега</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24</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Прыжки в длину с разбега</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25</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Прыжок в длину с разбега способом «прогнувшись»</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26</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Прыжок в длину с разбега способом «прогнувшись»</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27</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Техника передвижения на лыжах одновременным бесшажным ходом</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28</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Техника передвижения на лыжах одновременным бесшажным ходом</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lang w:val="ru-RU"/>
              </w:rPr>
            </w:pPr>
            <w:r>
              <w:rPr>
                <w:rFonts w:ascii="Times New Roman" w:hAnsi="Times New Roman"/>
                <w:color w:val="000000"/>
                <w:sz w:val="24"/>
                <w:lang w:val="ru-RU"/>
              </w:rPr>
              <w:t>29</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lang w:val="ru-RU"/>
              </w:rPr>
            </w:pPr>
            <w:r>
              <w:rPr>
                <w:rFonts w:ascii="Times New Roman" w:hAnsi="Times New Roman"/>
                <w:color w:val="000000"/>
                <w:sz w:val="24"/>
                <w:lang w:val="ru-RU"/>
              </w:rPr>
              <w:t>Техника передвижения на лыжах одновременным бесшажным ходом</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30</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Способы преодоления естественных препятствий на лыжах</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31</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Способы преодоления естественных препятствий на лыжах</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lang w:val="ru-RU"/>
              </w:rPr>
            </w:pPr>
            <w:r>
              <w:rPr>
                <w:rFonts w:ascii="Times New Roman" w:hAnsi="Times New Roman"/>
                <w:color w:val="000000"/>
                <w:sz w:val="24"/>
                <w:lang w:val="ru-RU"/>
              </w:rPr>
              <w:t>32</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lang w:val="ru-RU"/>
              </w:rPr>
            </w:pPr>
            <w:r>
              <w:rPr>
                <w:rFonts w:ascii="Times New Roman" w:hAnsi="Times New Roman"/>
                <w:color w:val="000000"/>
                <w:sz w:val="24"/>
                <w:lang w:val="ru-RU"/>
              </w:rPr>
              <w:t>Способы преодоления естественных препятствий на лыжах</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33</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Торможение боковым скольжением</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34</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Торможение боковым скольжением</w:t>
            </w:r>
            <w:r>
              <w:rPr>
                <w:rFonts w:ascii="Times New Roman" w:hAnsi="Times New Roman"/>
                <w:color w:val="000000"/>
                <w:sz w:val="24"/>
                <w:lang w:val="ru-RU"/>
              </w:rPr>
              <w:t>.</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lang w:val="ru-RU"/>
              </w:rPr>
            </w:pPr>
            <w:r>
              <w:rPr>
                <w:rFonts w:ascii="Times New Roman" w:hAnsi="Times New Roman"/>
                <w:color w:val="000000"/>
                <w:sz w:val="24"/>
                <w:lang w:val="ru-RU"/>
              </w:rPr>
              <w:t>35</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Торможение боковым скольжением</w:t>
            </w:r>
            <w:r>
              <w:rPr>
                <w:rFonts w:ascii="Times New Roman" w:hAnsi="Times New Roman"/>
                <w:color w:val="000000"/>
                <w:sz w:val="24"/>
                <w:lang w:val="ru-RU"/>
              </w:rPr>
              <w:t>.</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36</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Переход с одного лыжного хода на другой</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37</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Переход с одного лыжного хода на другой</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lang w:val="ru-RU"/>
              </w:rPr>
            </w:pPr>
            <w:r>
              <w:rPr>
                <w:rFonts w:ascii="Times New Roman" w:hAnsi="Times New Roman"/>
                <w:color w:val="000000"/>
                <w:sz w:val="24"/>
                <w:lang w:val="ru-RU"/>
              </w:rPr>
              <w:t>38</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lang w:val="ru-RU"/>
              </w:rPr>
            </w:pPr>
            <w:r>
              <w:rPr>
                <w:rFonts w:ascii="Times New Roman" w:hAnsi="Times New Roman"/>
                <w:color w:val="000000"/>
                <w:sz w:val="24"/>
                <w:lang w:val="ru-RU"/>
              </w:rPr>
              <w:t>Переход с одного лыжного хода на другой</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lang w:val="ru-RU"/>
              </w:rPr>
            </w:pPr>
            <w:r>
              <w:rPr>
                <w:rFonts w:ascii="Times New Roman" w:hAnsi="Times New Roman"/>
                <w:color w:val="000000"/>
                <w:sz w:val="24"/>
                <w:lang w:val="ru-RU"/>
              </w:rPr>
              <w:t>39</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lang w:val="ru-RU"/>
              </w:rPr>
            </w:pPr>
            <w:r>
              <w:rPr>
                <w:rFonts w:ascii="Times New Roman" w:hAnsi="Times New Roman"/>
                <w:color w:val="000000"/>
                <w:sz w:val="24"/>
                <w:lang w:val="ru-RU"/>
              </w:rPr>
              <w:t>Переход с одного лыжного хода на другой</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40</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Лыжная подготовка в передвижениях на лыжах, при спусках, подъёмах, торможении</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lang w:val="ru-RU"/>
              </w:rPr>
            </w:pPr>
            <w:r>
              <w:rPr>
                <w:rFonts w:ascii="Times New Roman" w:hAnsi="Times New Roman"/>
                <w:color w:val="000000"/>
                <w:sz w:val="24"/>
                <w:lang w:val="ru-RU"/>
              </w:rPr>
              <w:t>41</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lang w:val="ru-RU"/>
              </w:rPr>
            </w:pPr>
            <w:r>
              <w:rPr>
                <w:rFonts w:ascii="Times New Roman" w:hAnsi="Times New Roman"/>
                <w:color w:val="000000"/>
                <w:sz w:val="24"/>
                <w:lang w:val="ru-RU"/>
              </w:rPr>
              <w:t>Лыжная подготовка в передвижениях на лыжах, при спусках, подъёмах, торможении</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lang w:val="ru-RU"/>
              </w:rPr>
            </w:pPr>
            <w:r>
              <w:rPr>
                <w:rFonts w:ascii="Times New Roman" w:hAnsi="Times New Roman"/>
                <w:color w:val="000000"/>
                <w:sz w:val="24"/>
                <w:lang w:val="ru-RU"/>
              </w:rPr>
              <w:t>42</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lang w:val="ru-RU"/>
              </w:rPr>
            </w:pPr>
            <w:r>
              <w:rPr>
                <w:rFonts w:ascii="Times New Roman" w:hAnsi="Times New Roman"/>
                <w:color w:val="000000"/>
                <w:sz w:val="24"/>
                <w:lang w:val="ru-RU"/>
              </w:rPr>
              <w:t>Лыжная подготовка в передвижениях на лыжах, при спусках, подъёмах, торможении</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43</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Повороты с мячом на месте.</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44</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Повороты с мячом на месте</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45</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Передача мяча одной рукой от плеча и снизу</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46</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Передача мяча одной рукой от плеча и снизу</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47</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Передача мяча одной рукой снизу</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48</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Передача мяча одной рукой снизу</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49</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Бросок мяча в корзину двумя руками в прыжке</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50</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Бросок мяча в корзину двумя руками в прыжке</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51</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Бросок мяча в корзину одной рукой в прыжке</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52</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Бросок мяча в корзину одной рукой в прыжке</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53</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Прямой нападающий удар</w:t>
            </w:r>
            <w:r>
              <w:rPr>
                <w:rFonts w:ascii="Times New Roman" w:hAnsi="Times New Roman"/>
                <w:color w:val="000000"/>
                <w:sz w:val="24"/>
                <w:lang w:val="ru-RU"/>
              </w:rPr>
              <w:t>.</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54</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Прямой нападающий удар</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55</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Индивидуальное блокирование мяча в прыжке с места</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56</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Индивидуальное блокирование мяча в прыжке с места</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57</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Тактические действия в защите</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58</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Тактические действия в защите</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59</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Тактические действия в нападении</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60</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Тактические действия в нападении</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61</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Игровая деятельность с использованием разученных технических приёмов</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62</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Игровая деятельность с использованием разученных технических приёмов</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63</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Удар по мячу с разбега внутренней частью подъёма стопы</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64</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Остановка мяча внутренней стороной стопы</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65</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Правила игры в мини-футбол</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66</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Правила игры в мини-футбол</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67</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Игровая деятельность по правилам классического футбола</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7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68</w:t>
            </w:r>
          </w:p>
        </w:tc>
        <w:tc>
          <w:tcPr>
            <w:tcW w:w="491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Игровая деятельность по правилам классического футбола</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5613"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11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68</w:t>
            </w:r>
          </w:p>
        </w:tc>
        <w:tc>
          <w:tcPr>
            <w:tcW w:w="1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68</w:t>
            </w:r>
          </w:p>
        </w:tc>
        <w:tc>
          <w:tcPr>
            <w:tcW w:w="356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spacing w:before="0" w:after="0"/>
        <w:ind w:left="120" w:hanging="0"/>
        <w:rPr>
          <w:lang w:val="ru-RU"/>
        </w:rPr>
      </w:pPr>
      <w:r>
        <w:rPr>
          <w:rFonts w:ascii="Times New Roman" w:hAnsi="Times New Roman"/>
          <w:b/>
          <w:color w:val="000000"/>
          <w:sz w:val="28"/>
        </w:rPr>
        <w:t xml:space="preserve"> </w:t>
      </w:r>
      <w:r>
        <w:rPr>
          <w:rFonts w:ascii="Times New Roman" w:hAnsi="Times New Roman"/>
          <w:b/>
          <w:color w:val="000000"/>
          <w:sz w:val="28"/>
        </w:rPr>
        <w:t xml:space="preserve">9 КЛАСС </w:t>
      </w:r>
    </w:p>
    <w:tbl>
      <w:tblPr>
        <w:tblW w:w="14040" w:type="dxa"/>
        <w:jc w:val="left"/>
        <w:tblInd w:w="-8" w:type="dxa"/>
        <w:tblLayout w:type="fixed"/>
        <w:tblCellMar>
          <w:top w:w="50" w:type="dxa"/>
          <w:left w:w="100" w:type="dxa"/>
          <w:bottom w:w="0" w:type="dxa"/>
          <w:right w:w="108" w:type="dxa"/>
        </w:tblCellMar>
        <w:tblLook w:noVBand="1" w:val="04a0" w:noHBand="0" w:lastColumn="0" w:firstColumn="1" w:lastRow="0" w:firstRow="1"/>
      </w:tblPr>
      <w:tblGrid>
        <w:gridCol w:w="1126"/>
        <w:gridCol w:w="4523"/>
        <w:gridCol w:w="1080"/>
        <w:gridCol w:w="1839"/>
        <w:gridCol w:w="1908"/>
        <w:gridCol w:w="1345"/>
        <w:gridCol w:w="2218"/>
      </w:tblGrid>
      <w:tr>
        <w:trPr>
          <w:trHeight w:val="144" w:hRule="atLeast"/>
        </w:trPr>
        <w:tc>
          <w:tcPr>
            <w:tcW w:w="1126"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 xml:space="preserve">№ </w:t>
            </w:r>
            <w:r>
              <w:rPr>
                <w:rFonts w:ascii="Times New Roman" w:hAnsi="Times New Roman"/>
                <w:color w:val="000000"/>
                <w:sz w:val="24"/>
              </w:rPr>
              <w:t>п/п</w:t>
            </w:r>
          </w:p>
          <w:p>
            <w:pPr>
              <w:pStyle w:val="Normal"/>
              <w:widowControl w:val="false"/>
              <w:spacing w:before="0" w:after="0"/>
              <w:ind w:left="135" w:hanging="0"/>
              <w:rPr>
                <w:lang w:val="ru-RU"/>
              </w:rPr>
            </w:pPr>
            <w:r>
              <w:rPr>
                <w:lang w:val="ru-RU"/>
              </w:rPr>
            </w:r>
          </w:p>
        </w:tc>
        <w:tc>
          <w:tcPr>
            <w:tcW w:w="4523"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Тема урока</w:t>
            </w:r>
          </w:p>
          <w:p>
            <w:pPr>
              <w:pStyle w:val="Normal"/>
              <w:widowControl w:val="false"/>
              <w:spacing w:before="0" w:after="0"/>
              <w:ind w:left="135" w:hanging="0"/>
              <w:rPr>
                <w:lang w:val="ru-RU"/>
              </w:rPr>
            </w:pPr>
            <w:r>
              <w:rPr>
                <w:lang w:val="ru-RU"/>
              </w:rPr>
            </w:r>
          </w:p>
        </w:tc>
        <w:tc>
          <w:tcPr>
            <w:tcW w:w="4827"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Количество часов</w:t>
            </w:r>
          </w:p>
        </w:tc>
        <w:tc>
          <w:tcPr>
            <w:tcW w:w="1345"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Дата изучения</w:t>
            </w:r>
          </w:p>
          <w:p>
            <w:pPr>
              <w:pStyle w:val="Normal"/>
              <w:widowControl w:val="false"/>
              <w:spacing w:before="0" w:after="0"/>
              <w:ind w:left="135" w:hanging="0"/>
              <w:rPr>
                <w:lang w:val="ru-RU"/>
              </w:rPr>
            </w:pPr>
            <w:r>
              <w:rPr>
                <w:lang w:val="ru-RU"/>
              </w:rPr>
            </w:r>
          </w:p>
        </w:tc>
        <w:tc>
          <w:tcPr>
            <w:tcW w:w="221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Электронные цифровые образовательные ресурсы</w:t>
            </w:r>
          </w:p>
          <w:p>
            <w:pPr>
              <w:pStyle w:val="Normal"/>
              <w:widowControl w:val="false"/>
              <w:spacing w:before="0" w:after="0"/>
              <w:ind w:left="135" w:hanging="0"/>
              <w:rPr>
                <w:lang w:val="ru-RU"/>
              </w:rPr>
            </w:pPr>
            <w:r>
              <w:rPr>
                <w:lang w:val="ru-RU"/>
              </w:rPr>
            </w:r>
          </w:p>
        </w:tc>
      </w:tr>
      <w:tr>
        <w:trPr>
          <w:trHeight w:val="144" w:hRule="atLeast"/>
        </w:trPr>
        <w:tc>
          <w:tcPr>
            <w:tcW w:w="1126"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4523"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Всего</w:t>
            </w:r>
          </w:p>
          <w:p>
            <w:pPr>
              <w:pStyle w:val="Normal"/>
              <w:widowControl w:val="false"/>
              <w:spacing w:before="0" w:after="0"/>
              <w:ind w:left="135" w:hanging="0"/>
              <w:rPr>
                <w:lang w:val="ru-RU"/>
              </w:rPr>
            </w:pPr>
            <w:r>
              <w:rPr>
                <w:lang w:val="ru-RU"/>
              </w:rPr>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Контрольные работы</w:t>
            </w:r>
          </w:p>
          <w:p>
            <w:pPr>
              <w:pStyle w:val="Normal"/>
              <w:widowControl w:val="false"/>
              <w:spacing w:before="0" w:after="0"/>
              <w:ind w:left="135" w:hanging="0"/>
              <w:rPr>
                <w:lang w:val="ru-RU"/>
              </w:rPr>
            </w:pPr>
            <w:r>
              <w:rPr>
                <w:lang w:val="ru-RU"/>
              </w:rPr>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Практические работы</w:t>
            </w:r>
          </w:p>
          <w:p>
            <w:pPr>
              <w:pStyle w:val="Normal"/>
              <w:widowControl w:val="false"/>
              <w:spacing w:before="0" w:after="0"/>
              <w:ind w:left="135" w:hanging="0"/>
              <w:rPr>
                <w:lang w:val="ru-RU"/>
              </w:rPr>
            </w:pPr>
            <w:r>
              <w:rPr>
                <w:lang w:val="ru-RU"/>
              </w:rPr>
            </w:r>
          </w:p>
        </w:tc>
        <w:tc>
          <w:tcPr>
            <w:tcW w:w="1345"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2218"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1</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lang w:val="ru-RU"/>
              </w:rPr>
              <w:t>Туристские походы как форма активного отдыха</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lang w:val="ru-RU"/>
              </w:rPr>
              <w:t>Оказание первой помощи во время самостоятельных занятий физическими упражнениями и активного отдыха</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3</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lang w:val="ru-RU"/>
              </w:rPr>
              <w:t>Занятия физической культурой и режим питания</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4</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lang w:val="ru-RU"/>
              </w:rPr>
              <w:t>Упражнения для снижения избыточной массы тела</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5</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rPr>
              <w:t>Длинный кувырок с разбега</w:t>
            </w:r>
            <w:r>
              <w:rPr>
                <w:rFonts w:ascii="Times New Roman" w:hAnsi="Times New Roman"/>
                <w:color w:val="000000"/>
                <w:sz w:val="24"/>
                <w:lang w:val="ru-RU"/>
              </w:rPr>
              <w:t>.</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lang w:val="ru-RU"/>
              </w:rPr>
            </w:pPr>
            <w:r>
              <w:rPr>
                <w:rFonts w:ascii="Times New Roman" w:hAnsi="Times New Roman"/>
                <w:color w:val="000000"/>
                <w:sz w:val="24"/>
                <w:lang w:val="ru-RU"/>
              </w:rPr>
              <w:t>6</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rFonts w:ascii="Times New Roman" w:hAnsi="Times New Roman"/>
                <w:color w:val="000000"/>
                <w:sz w:val="24"/>
              </w:rPr>
            </w:pPr>
            <w:r>
              <w:rPr>
                <w:rFonts w:ascii="Times New Roman" w:hAnsi="Times New Roman"/>
                <w:color w:val="000000"/>
                <w:sz w:val="24"/>
              </w:rPr>
              <w:t>Длинный кувырок с разбега</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7</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rPr>
              <w:t>Кувырок назад в упор</w:t>
            </w:r>
            <w:r>
              <w:rPr>
                <w:rFonts w:ascii="Times New Roman" w:hAnsi="Times New Roman"/>
                <w:color w:val="000000"/>
                <w:sz w:val="24"/>
                <w:lang w:val="ru-RU"/>
              </w:rPr>
              <w:t>.</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lang w:val="ru-RU"/>
              </w:rPr>
            </w:pPr>
            <w:r>
              <w:rPr>
                <w:rFonts w:ascii="Times New Roman" w:hAnsi="Times New Roman"/>
                <w:color w:val="000000"/>
                <w:sz w:val="24"/>
                <w:lang w:val="ru-RU"/>
              </w:rPr>
              <w:t>8</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rFonts w:ascii="Times New Roman" w:hAnsi="Times New Roman"/>
                <w:color w:val="000000"/>
                <w:sz w:val="24"/>
              </w:rPr>
            </w:pPr>
            <w:r>
              <w:rPr>
                <w:rFonts w:ascii="Times New Roman" w:hAnsi="Times New Roman"/>
                <w:color w:val="000000"/>
                <w:sz w:val="24"/>
              </w:rPr>
              <w:t>Кувырок назад в упор</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9</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lang w:val="ru-RU"/>
              </w:rPr>
              <w:t>Гимнастическая комбинация на высокой перекладине.</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10</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lang w:val="ru-RU"/>
              </w:rPr>
              <w:t>Гимнастическая комбинация на высокой перекладине</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11</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lang w:val="ru-RU"/>
              </w:rPr>
              <w:t>Гимнастическая комбинация на параллельных брусьях.</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12</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lang w:val="ru-RU"/>
              </w:rPr>
              <w:t>Гимнастическая комбинация на параллельных брусьях</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13</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lang w:val="ru-RU"/>
              </w:rPr>
              <w:t>Гимнастическая комбинация на гимнастическом бревне.</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14</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lang w:val="ru-RU"/>
              </w:rPr>
              <w:t>Гимнастическая комбинация на гимнастическом бревне</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15</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rPr>
              <w:t>Упражнения черлидинга</w:t>
            </w:r>
            <w:r>
              <w:rPr>
                <w:rFonts w:ascii="Times New Roman" w:hAnsi="Times New Roman"/>
                <w:color w:val="000000"/>
                <w:sz w:val="24"/>
                <w:lang w:val="ru-RU"/>
              </w:rPr>
              <w:t>.</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16</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rPr>
              <w:t>Упражнения черлидинга</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17</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rPr>
              <w:t>Бег на короткие дистанции</w:t>
            </w:r>
            <w:r>
              <w:rPr>
                <w:rFonts w:ascii="Times New Roman" w:hAnsi="Times New Roman"/>
                <w:color w:val="000000"/>
                <w:sz w:val="24"/>
                <w:lang w:val="ru-RU"/>
              </w:rPr>
              <w:t>.</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18</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rPr>
              <w:t>Бег на короткие дистанции</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19</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rPr>
              <w:t>Бег на длинные дистанции</w:t>
            </w:r>
            <w:r>
              <w:rPr>
                <w:rFonts w:ascii="Times New Roman" w:hAnsi="Times New Roman"/>
                <w:color w:val="000000"/>
                <w:sz w:val="24"/>
                <w:lang w:val="ru-RU"/>
              </w:rPr>
              <w:t>.</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20</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rPr>
              <w:t>Бег на длинные дистанции</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21</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rPr>
              <w:t>Прыжки в длину «прогнувшись»</w:t>
            </w:r>
            <w:r>
              <w:rPr>
                <w:rFonts w:ascii="Times New Roman" w:hAnsi="Times New Roman"/>
                <w:color w:val="000000"/>
                <w:sz w:val="24"/>
                <w:lang w:val="ru-RU"/>
              </w:rPr>
              <w:t>.</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22</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rPr>
              <w:t>Прыжки в длину «прогнувшись»</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23</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lang w:val="ru-RU"/>
              </w:rPr>
              <w:t>Прыжки в длину «согнув ноги».</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24</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lang w:val="ru-RU"/>
              </w:rPr>
              <w:t>Прыжки в длину «согнув ноги»</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25</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rPr>
              <w:t>Прыжки в высоту</w:t>
            </w:r>
            <w:r>
              <w:rPr>
                <w:rFonts w:ascii="Times New Roman" w:hAnsi="Times New Roman"/>
                <w:color w:val="000000"/>
                <w:sz w:val="24"/>
                <w:lang w:val="ru-RU"/>
              </w:rPr>
              <w:t>.</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26</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rPr>
              <w:t>Прыжки в высоту</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27</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lang w:val="ru-RU"/>
              </w:rPr>
              <w:t>Метание спортивного снаряда с разбега на дальность.</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28</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lang w:val="ru-RU"/>
              </w:rPr>
              <w:t>Метание спортивного снаряда с разбега на дальность</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29</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rPr>
              <w:t>Передвижение попеременным двухшажным ходом</w:t>
            </w:r>
            <w:r>
              <w:rPr>
                <w:rFonts w:ascii="Times New Roman" w:hAnsi="Times New Roman"/>
                <w:color w:val="000000"/>
                <w:sz w:val="24"/>
                <w:lang w:val="ru-RU"/>
              </w:rPr>
              <w:t>.</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30</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rPr>
              <w:t>Передвижение попеременным двухшажным ходом</w:t>
            </w:r>
            <w:r>
              <w:rPr>
                <w:rFonts w:ascii="Times New Roman" w:hAnsi="Times New Roman"/>
                <w:color w:val="000000"/>
                <w:sz w:val="24"/>
                <w:lang w:val="ru-RU"/>
              </w:rPr>
              <w:t>.</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lang w:val="ru-RU"/>
              </w:rPr>
            </w:pPr>
            <w:r>
              <w:rPr>
                <w:rFonts w:ascii="Times New Roman" w:hAnsi="Times New Roman"/>
                <w:color w:val="000000"/>
                <w:sz w:val="24"/>
                <w:lang w:val="ru-RU"/>
              </w:rPr>
              <w:t>31</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rFonts w:ascii="Times New Roman" w:hAnsi="Times New Roman"/>
                <w:color w:val="000000"/>
                <w:sz w:val="24"/>
              </w:rPr>
            </w:pPr>
            <w:r>
              <w:rPr>
                <w:rFonts w:ascii="Times New Roman" w:hAnsi="Times New Roman"/>
                <w:color w:val="000000"/>
                <w:sz w:val="24"/>
              </w:rPr>
              <w:t>Передвижение попеременным двухшажным ходом</w:t>
            </w:r>
            <w:r>
              <w:rPr>
                <w:rFonts w:ascii="Times New Roman" w:hAnsi="Times New Roman"/>
                <w:color w:val="000000"/>
                <w:sz w:val="24"/>
                <w:lang w:val="ru-RU"/>
              </w:rPr>
              <w:t>.</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lang w:val="ru-RU"/>
              </w:rPr>
            </w:pPr>
            <w:r>
              <w:rPr>
                <w:rFonts w:ascii="Times New Roman" w:hAnsi="Times New Roman"/>
                <w:color w:val="000000"/>
                <w:sz w:val="24"/>
                <w:lang w:val="ru-RU"/>
              </w:rPr>
              <w:t>32</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rFonts w:ascii="Times New Roman" w:hAnsi="Times New Roman"/>
                <w:color w:val="000000"/>
                <w:sz w:val="24"/>
              </w:rPr>
            </w:pPr>
            <w:r>
              <w:rPr>
                <w:rFonts w:ascii="Times New Roman" w:hAnsi="Times New Roman"/>
                <w:color w:val="000000"/>
                <w:sz w:val="24"/>
              </w:rPr>
              <w:t>Передвижение попеременным двухшажным ходом</w:t>
            </w:r>
            <w:r>
              <w:rPr>
                <w:rFonts w:ascii="Times New Roman" w:hAnsi="Times New Roman"/>
                <w:color w:val="000000"/>
                <w:sz w:val="24"/>
                <w:lang w:val="ru-RU"/>
              </w:rPr>
              <w:t>.</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33</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rPr>
              <w:t>Передвижение одновременным одношажным ходом</w:t>
            </w:r>
            <w:r>
              <w:rPr>
                <w:rFonts w:ascii="Times New Roman" w:hAnsi="Times New Roman"/>
                <w:color w:val="000000"/>
                <w:sz w:val="24"/>
                <w:lang w:val="ru-RU"/>
              </w:rPr>
              <w:t>.</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34</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rPr>
              <w:t>Передвижение одновременным одношажным ходом</w:t>
            </w:r>
            <w:r>
              <w:rPr>
                <w:rFonts w:ascii="Times New Roman" w:hAnsi="Times New Roman"/>
                <w:color w:val="000000"/>
                <w:sz w:val="24"/>
                <w:lang w:val="ru-RU"/>
              </w:rPr>
              <w:t>.</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lang w:val="ru-RU"/>
              </w:rPr>
            </w:pPr>
            <w:r>
              <w:rPr>
                <w:rFonts w:ascii="Times New Roman" w:hAnsi="Times New Roman"/>
                <w:color w:val="000000"/>
                <w:sz w:val="24"/>
                <w:lang w:val="ru-RU"/>
              </w:rPr>
              <w:t>35</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rFonts w:ascii="Times New Roman" w:hAnsi="Times New Roman"/>
                <w:color w:val="000000"/>
                <w:sz w:val="24"/>
              </w:rPr>
            </w:pPr>
            <w:r>
              <w:rPr>
                <w:rFonts w:ascii="Times New Roman" w:hAnsi="Times New Roman"/>
                <w:color w:val="000000"/>
                <w:sz w:val="24"/>
              </w:rPr>
              <w:t>Передвижение одновременным одношажным ходом</w:t>
            </w:r>
            <w:r>
              <w:rPr>
                <w:rFonts w:ascii="Times New Roman" w:hAnsi="Times New Roman"/>
                <w:color w:val="000000"/>
                <w:sz w:val="24"/>
                <w:lang w:val="ru-RU"/>
              </w:rPr>
              <w:t>.</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lang w:val="ru-RU"/>
              </w:rPr>
            </w:pPr>
            <w:r>
              <w:rPr>
                <w:rFonts w:ascii="Times New Roman" w:hAnsi="Times New Roman"/>
                <w:color w:val="000000"/>
                <w:sz w:val="24"/>
                <w:lang w:val="ru-RU"/>
              </w:rPr>
              <w:t>36</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rFonts w:ascii="Times New Roman" w:hAnsi="Times New Roman"/>
                <w:color w:val="000000"/>
                <w:sz w:val="24"/>
              </w:rPr>
            </w:pPr>
            <w:r>
              <w:rPr>
                <w:rFonts w:ascii="Times New Roman" w:hAnsi="Times New Roman"/>
                <w:color w:val="000000"/>
                <w:sz w:val="24"/>
              </w:rPr>
              <w:t>Передвижение одновременным одношажным ходом</w:t>
            </w:r>
            <w:r>
              <w:rPr>
                <w:rFonts w:ascii="Times New Roman" w:hAnsi="Times New Roman"/>
                <w:color w:val="000000"/>
                <w:sz w:val="24"/>
                <w:lang w:val="ru-RU"/>
              </w:rPr>
              <w:t>.</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37</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lang w:val="ru-RU"/>
              </w:rPr>
              <w:t>Способы перехода с одного лыжного хода на другой.</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38</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lang w:val="ru-RU"/>
              </w:rPr>
              <w:t>Способы перехода с одного лыжного хода на другой.</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39</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lang w:val="ru-RU"/>
              </w:rPr>
              <w:t>Способы перехода с одного лыжного хода на другой.</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40</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lang w:val="ru-RU"/>
              </w:rPr>
              <w:t>Способы перехода с одного лыжного хода на другой.</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41</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lang w:val="ru-RU"/>
              </w:rPr>
              <w:t>Способы перехода с одного лыжного хода на другой.</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42</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lang w:val="ru-RU"/>
              </w:rPr>
              <w:t>Способы перехода с одного лыжного хода на другой.</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43</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rPr>
              <w:t>Ведение мяча</w:t>
            </w:r>
            <w:r>
              <w:rPr>
                <w:rFonts w:ascii="Times New Roman" w:hAnsi="Times New Roman"/>
                <w:color w:val="000000"/>
                <w:sz w:val="24"/>
                <w:lang w:val="ru-RU"/>
              </w:rPr>
              <w:t xml:space="preserve"> в баскетболе</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44</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rPr>
              <w:t>Ведение мяча</w:t>
            </w:r>
            <w:r>
              <w:rPr>
                <w:rFonts w:ascii="Times New Roman" w:hAnsi="Times New Roman"/>
                <w:color w:val="000000"/>
                <w:sz w:val="24"/>
                <w:lang w:val="ru-RU"/>
              </w:rPr>
              <w:t xml:space="preserve"> в баскетболе</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45</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rPr>
              <w:t>Передача мяча</w:t>
            </w:r>
            <w:r>
              <w:rPr>
                <w:rFonts w:ascii="Times New Roman" w:hAnsi="Times New Roman"/>
                <w:color w:val="000000"/>
                <w:sz w:val="24"/>
                <w:lang w:val="ru-RU"/>
              </w:rPr>
              <w:t xml:space="preserve"> в баскетболе</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46</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rPr>
              <w:t>Передача мяча</w:t>
            </w:r>
            <w:r>
              <w:rPr>
                <w:rFonts w:ascii="Times New Roman" w:hAnsi="Times New Roman"/>
                <w:color w:val="000000"/>
                <w:sz w:val="24"/>
                <w:lang w:val="ru-RU"/>
              </w:rPr>
              <w:t xml:space="preserve"> в баскетболе.</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47</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lang w:val="ru-RU"/>
              </w:rPr>
              <w:t>Приемы и броски мяча на месте в баскетболе.</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48</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lang w:val="ru-RU"/>
              </w:rPr>
              <w:t>Приемы и броски мяча на месте в баскетболе.</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49</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lang w:val="ru-RU"/>
              </w:rPr>
              <w:t>Приемы и броски мяча в прыжке в баскетболе.</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lang w:val="ru-RU"/>
              </w:rPr>
            </w:pPr>
            <w:r>
              <w:rPr>
                <w:rFonts w:ascii="Times New Roman" w:hAnsi="Times New Roman"/>
                <w:color w:val="000000"/>
                <w:sz w:val="24"/>
                <w:lang w:val="ru-RU"/>
              </w:rPr>
              <w:t>50</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rFonts w:ascii="Times New Roman" w:hAnsi="Times New Roman"/>
                <w:color w:val="000000"/>
                <w:sz w:val="24"/>
                <w:lang w:val="ru-RU"/>
              </w:rPr>
            </w:pPr>
            <w:r>
              <w:rPr>
                <w:rFonts w:ascii="Times New Roman" w:hAnsi="Times New Roman"/>
                <w:color w:val="000000"/>
                <w:sz w:val="24"/>
                <w:lang w:val="ru-RU"/>
              </w:rPr>
              <w:t>Приемы и броски мяча в прыжке в баскетболе.</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lang w:val="ru-RU"/>
              </w:rPr>
            </w:pPr>
            <w:r>
              <w:rPr>
                <w:rFonts w:ascii="Times New Roman" w:hAnsi="Times New Roman"/>
                <w:color w:val="000000"/>
                <w:sz w:val="24"/>
                <w:lang w:val="ru-RU"/>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51</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lang w:val="ru-RU"/>
              </w:rPr>
              <w:t>Приемы и броски мяча после ведения в баскетболе.</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52</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lang w:val="ru-RU"/>
              </w:rPr>
              <w:t>Приемы и броски мяча после ведения в баскетболе.</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53</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lang w:val="ru-RU"/>
              </w:rPr>
              <w:t>Подачи мяча в разные зоны площадки соперника в волейболе.</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54</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lang w:val="ru-RU"/>
              </w:rPr>
              <w:t>Подачи мяча в разные зоны площадки соперника в волейболе.</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55</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lang w:val="ru-RU"/>
              </w:rPr>
              <w:t>Приёмы и передачи мяча на месте в волейболе.</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56</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lang w:val="ru-RU"/>
              </w:rPr>
              <w:t>Приёмы и передачи мяча на месте в волейболе.</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57</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lang w:val="ru-RU"/>
              </w:rPr>
              <w:t>Приёмы и передачи в движении в волейболе.</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58</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lang w:val="ru-RU"/>
              </w:rPr>
              <w:t>Приёмы и передачи в движении в волейболе.</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59</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rPr>
              <w:t>Удары</w:t>
            </w:r>
            <w:r>
              <w:rPr>
                <w:rFonts w:ascii="Times New Roman" w:hAnsi="Times New Roman"/>
                <w:color w:val="000000"/>
                <w:sz w:val="24"/>
                <w:lang w:val="ru-RU"/>
              </w:rPr>
              <w:t xml:space="preserve"> в волейболе.</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60</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rPr>
              <w:t>Удары</w:t>
            </w:r>
            <w:r>
              <w:rPr>
                <w:rFonts w:ascii="Times New Roman" w:hAnsi="Times New Roman"/>
                <w:color w:val="000000"/>
                <w:sz w:val="24"/>
                <w:lang w:val="ru-RU"/>
              </w:rPr>
              <w:t xml:space="preserve"> в волейболе.</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61</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rPr>
              <w:t>Блокировка</w:t>
            </w:r>
            <w:r>
              <w:rPr>
                <w:rFonts w:ascii="Times New Roman" w:hAnsi="Times New Roman"/>
                <w:color w:val="000000"/>
                <w:sz w:val="24"/>
                <w:lang w:val="ru-RU"/>
              </w:rPr>
              <w:t xml:space="preserve"> в волейболе.</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62</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rPr>
              <w:t>Блокировка</w:t>
            </w:r>
            <w:r>
              <w:rPr>
                <w:rFonts w:ascii="Times New Roman" w:hAnsi="Times New Roman"/>
                <w:color w:val="000000"/>
                <w:sz w:val="24"/>
                <w:lang w:val="ru-RU"/>
              </w:rPr>
              <w:t xml:space="preserve"> в волейболе.</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63</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rPr>
              <w:t>Ведение мяча</w:t>
            </w:r>
            <w:r>
              <w:rPr>
                <w:rFonts w:ascii="Times New Roman" w:hAnsi="Times New Roman"/>
                <w:color w:val="000000"/>
                <w:sz w:val="24"/>
                <w:lang w:val="ru-RU"/>
              </w:rPr>
              <w:t xml:space="preserve"> в футболе.</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64</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rPr>
              <w:t>Приемы мяча</w:t>
            </w:r>
            <w:r>
              <w:rPr>
                <w:rFonts w:ascii="Times New Roman" w:hAnsi="Times New Roman"/>
                <w:color w:val="000000"/>
                <w:sz w:val="24"/>
                <w:lang w:val="ru-RU"/>
              </w:rPr>
              <w:t xml:space="preserve"> в футболе.</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65</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rPr>
              <w:t>Передачи мяча</w:t>
            </w:r>
            <w:r>
              <w:rPr>
                <w:rFonts w:ascii="Times New Roman" w:hAnsi="Times New Roman"/>
                <w:color w:val="000000"/>
                <w:sz w:val="24"/>
                <w:lang w:val="ru-RU"/>
              </w:rPr>
              <w:t xml:space="preserve"> в футболе.</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66</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lang w:val="ru-RU"/>
              </w:rPr>
              <w:t>Остановки и удары по мячу с места в футболе.</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67</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lang w:val="ru-RU"/>
              </w:rPr>
              <w:t>Остановки и удары по мячу в движении в футболе.</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lang w:val="ru-RU"/>
              </w:rPr>
              <w:t>68</w:t>
            </w:r>
          </w:p>
        </w:tc>
        <w:tc>
          <w:tcPr>
            <w:tcW w:w="45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both"/>
              <w:rPr>
                <w:lang w:val="ru-RU"/>
              </w:rPr>
            </w:pPr>
            <w:r>
              <w:rPr>
                <w:rFonts w:ascii="Times New Roman" w:hAnsi="Times New Roman"/>
                <w:color w:val="000000"/>
                <w:sz w:val="24"/>
                <w:lang w:val="ru-RU"/>
              </w:rPr>
              <w:t>Остановки и удары по мячу в движении</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3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5649"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10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68</w:t>
            </w:r>
          </w:p>
        </w:tc>
        <w:tc>
          <w:tcPr>
            <w:tcW w:w="183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0</w:t>
            </w:r>
          </w:p>
        </w:tc>
        <w:tc>
          <w:tcPr>
            <w:tcW w:w="19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68</w:t>
            </w:r>
          </w:p>
        </w:tc>
        <w:tc>
          <w:tcPr>
            <w:tcW w:w="3563"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sectPr>
          <w:type w:val="nextPage"/>
          <w:pgSz w:orient="landscape" w:w="16383" w:h="11906"/>
          <w:pgMar w:left="1701" w:right="850" w:gutter="0" w:header="0" w:top="1134" w:footer="0" w:bottom="1134"/>
          <w:pgNumType w:fmt="decimal"/>
          <w:formProt w:val="false"/>
          <w:textDirection w:val="lrTb"/>
          <w:docGrid w:type="default" w:linePitch="100" w:charSpace="4096"/>
        </w:sectPr>
        <w:pStyle w:val="Normal"/>
        <w:rPr>
          <w:lang w:val="ru-RU"/>
        </w:rPr>
      </w:pPr>
      <w:r>
        <w:rPr>
          <w:lang w:val="ru-RU"/>
        </w:rPr>
      </w:r>
    </w:p>
    <w:p>
      <w:pPr>
        <w:pStyle w:val="Normal"/>
        <w:spacing w:before="0" w:after="0"/>
        <w:ind w:left="120" w:hanging="0"/>
        <w:rPr>
          <w:lang w:val="ru-RU"/>
        </w:rPr>
      </w:pPr>
      <w:bookmarkStart w:id="30" w:name="block-149650751"/>
      <w:bookmarkEnd w:id="30"/>
      <w:r>
        <w:rPr>
          <w:rFonts w:ascii="Times New Roman" w:hAnsi="Times New Roman"/>
          <w:b/>
          <w:color w:val="000000"/>
          <w:sz w:val="28"/>
        </w:rPr>
        <w:t>УЧЕБНО-МЕТОДИЧЕСКОЕ ОБЕСПЕЧЕНИЕ ОБРАЗОВАТЕЛЬНОГО ПРОЦЕССА</w:t>
      </w:r>
    </w:p>
    <w:p>
      <w:pPr>
        <w:pStyle w:val="Normal"/>
        <w:spacing w:lineRule="auto" w:line="480" w:before="0" w:after="0"/>
        <w:ind w:left="120" w:hanging="0"/>
        <w:rPr>
          <w:lang w:val="ru-RU"/>
        </w:rPr>
      </w:pPr>
      <w:r>
        <w:rPr>
          <w:rFonts w:ascii="Times New Roman" w:hAnsi="Times New Roman"/>
          <w:b/>
          <w:color w:val="000000"/>
          <w:sz w:val="28"/>
        </w:rPr>
        <w:t>ОБЯЗАТЕЛЬНЫЕ УЧЕБНЫЕ МАТЕРИАЛЫ ДЛЯ УЧЕНИКА</w:t>
      </w:r>
    </w:p>
    <w:p>
      <w:pPr>
        <w:pStyle w:val="Normal"/>
        <w:spacing w:lineRule="auto" w:line="480" w:before="0" w:after="0"/>
        <w:ind w:left="120" w:hanging="0"/>
        <w:rPr>
          <w:lang w:val="ru-RU"/>
        </w:rPr>
      </w:pPr>
      <w:r>
        <w:rPr>
          <w:rFonts w:ascii="Times New Roman" w:hAnsi="Times New Roman"/>
          <w:color w:val="000000"/>
          <w:sz w:val="28"/>
          <w:lang w:val="ru-RU"/>
        </w:rPr>
        <w:t xml:space="preserve">​‌• </w:t>
      </w:r>
      <w:r>
        <w:rPr>
          <w:rFonts w:ascii="Times New Roman" w:hAnsi="Times New Roman"/>
          <w:color w:val="000000"/>
          <w:sz w:val="28"/>
          <w:lang w:val="ru-RU"/>
        </w:rPr>
        <w:t>Физическая культура, 5-6 классы/ Погадаев Г.И., Общество с ограниченной ответственностью «ДРОФА»; Акционерное общество «Издательство «Просвещение»</w:t>
      </w:r>
      <w:r>
        <w:rPr>
          <w:sz w:val="28"/>
          <w:lang w:val="ru-RU"/>
        </w:rPr>
        <w:br/>
      </w:r>
      <w:r>
        <w:rPr>
          <w:rFonts w:ascii="Times New Roman" w:hAnsi="Times New Roman"/>
          <w:color w:val="000000"/>
          <w:sz w:val="28"/>
          <w:lang w:val="ru-RU"/>
        </w:rPr>
        <w:t xml:space="preserve"> • Физическая культура, 5-7 классы/ Виленский М.Я., Туревский И.М., Торочкова Т.Ю. и другие; под редакцией Виленского М.Я., Акционерное общество «Издательство «Просвещение»</w:t>
      </w:r>
      <w:r>
        <w:rPr>
          <w:sz w:val="28"/>
          <w:lang w:val="ru-RU"/>
        </w:rPr>
        <w:br/>
      </w:r>
      <w:r>
        <w:rPr>
          <w:rFonts w:ascii="Times New Roman" w:hAnsi="Times New Roman"/>
          <w:color w:val="000000"/>
          <w:sz w:val="28"/>
          <w:lang w:val="ru-RU"/>
        </w:rPr>
        <w:t xml:space="preserve"> • Физическая культура, 5-7 классы/ Гурьев С.В.; под редакцией Виленского М.Я., Общество с ограниченной ответственностью «Русское слово - учебник»</w:t>
      </w:r>
      <w:r>
        <w:rPr>
          <w:sz w:val="28"/>
          <w:lang w:val="ru-RU"/>
        </w:rPr>
        <w:br/>
      </w:r>
      <w:r>
        <w:rPr>
          <w:rFonts w:ascii="Times New Roman" w:hAnsi="Times New Roman"/>
          <w:color w:val="000000"/>
          <w:sz w:val="28"/>
          <w:lang w:val="ru-RU"/>
        </w:rPr>
        <w:t xml:space="preserve"> • Физическая культура, 5-7 классы/ Петрова Т.В., Копылов Ю. А., Полянская Н.В., Петров С.С., Общество с ограниченной ответственностью Издательский центр «ВЕНТАНА-ГРАФ»; Акционерное общество «Издательство «Просвещение»</w:t>
      </w:r>
      <w:r>
        <w:rPr>
          <w:sz w:val="28"/>
          <w:lang w:val="ru-RU"/>
        </w:rPr>
        <w:br/>
      </w:r>
      <w:r>
        <w:rPr>
          <w:rFonts w:ascii="Times New Roman" w:hAnsi="Times New Roman"/>
          <w:color w:val="000000"/>
          <w:sz w:val="28"/>
          <w:lang w:val="ru-RU"/>
        </w:rPr>
        <w:t xml:space="preserve"> • Физическая культура, 6-7 классы/ Матвеев А.П., Акционерное общество «Издательство «Просвещение»</w:t>
      </w:r>
      <w:r>
        <w:rPr>
          <w:sz w:val="28"/>
          <w:lang w:val="ru-RU"/>
        </w:rPr>
        <w:br/>
      </w:r>
      <w:r>
        <w:rPr>
          <w:rFonts w:ascii="Times New Roman" w:hAnsi="Times New Roman"/>
          <w:color w:val="000000"/>
          <w:sz w:val="28"/>
          <w:lang w:val="ru-RU"/>
        </w:rPr>
        <w:t xml:space="preserve"> • Физическая культура, 7-9 классы/ Погадаев Г.И., Общество с ограниченной ответственностью «ДРОФА»; Акционерное общество «Издательство «Просвещение»</w:t>
      </w:r>
      <w:r>
        <w:rPr>
          <w:sz w:val="28"/>
          <w:lang w:val="ru-RU"/>
        </w:rPr>
        <w:br/>
      </w:r>
      <w:r>
        <w:rPr>
          <w:rFonts w:ascii="Times New Roman" w:hAnsi="Times New Roman"/>
          <w:color w:val="000000"/>
          <w:sz w:val="28"/>
          <w:lang w:val="ru-RU"/>
        </w:rPr>
        <w:t xml:space="preserve"> • Физическая культура, 8-9 классы/ Гурьев С.В.; под редакцией Виленского М.Я., Общество с ограниченной ответственностью «Русское слово - учебник»</w:t>
      </w:r>
      <w:r>
        <w:rPr>
          <w:sz w:val="28"/>
          <w:lang w:val="ru-RU"/>
        </w:rPr>
        <w:br/>
      </w:r>
      <w:bookmarkStart w:id="31" w:name="f056fd23-2f41-4129-8da1-d467aa21439d"/>
      <w:r>
        <w:rPr>
          <w:rFonts w:ascii="Times New Roman" w:hAnsi="Times New Roman"/>
          <w:color w:val="000000"/>
          <w:sz w:val="28"/>
          <w:lang w:val="ru-RU"/>
        </w:rPr>
        <w:t xml:space="preserve"> • Физическая культура, 8-9 классы/ Лях В.И., Акционерное общество «Издательство «Просвещение»</w:t>
      </w:r>
      <w:bookmarkEnd w:id="31"/>
      <w:r>
        <w:rPr>
          <w:rFonts w:ascii="Times New Roman" w:hAnsi="Times New Roman"/>
          <w:color w:val="000000"/>
          <w:sz w:val="28"/>
          <w:lang w:val="ru-RU"/>
        </w:rPr>
        <w:t>‌​</w:t>
      </w:r>
    </w:p>
    <w:p>
      <w:pPr>
        <w:pStyle w:val="Normal"/>
        <w:spacing w:lineRule="auto" w:line="480" w:before="0" w:after="0"/>
        <w:ind w:left="120" w:hanging="0"/>
        <w:rPr>
          <w:lang w:val="ru-RU"/>
        </w:rPr>
      </w:pPr>
      <w:r>
        <w:rPr>
          <w:rFonts w:ascii="Times New Roman" w:hAnsi="Times New Roman"/>
          <w:color w:val="000000"/>
          <w:sz w:val="28"/>
          <w:lang w:val="ru-RU"/>
        </w:rPr>
        <w:t>​‌</w:t>
      </w:r>
      <w:bookmarkStart w:id="32" w:name="20d3319b-5bbe-4126-a94a-2338d97bdc13"/>
      <w:r>
        <w:rPr>
          <w:rFonts w:ascii="Times New Roman" w:hAnsi="Times New Roman"/>
          <w:color w:val="000000"/>
          <w:sz w:val="28"/>
          <w:lang w:val="ru-RU"/>
        </w:rPr>
        <w:t>-</w:t>
      </w:r>
      <w:bookmarkEnd w:id="32"/>
      <w:r>
        <w:rPr>
          <w:rFonts w:ascii="Times New Roman" w:hAnsi="Times New Roman"/>
          <w:color w:val="000000"/>
          <w:sz w:val="28"/>
          <w:lang w:val="ru-RU"/>
        </w:rPr>
        <w:t>‌</w:t>
      </w:r>
    </w:p>
    <w:p>
      <w:pPr>
        <w:pStyle w:val="Normal"/>
        <w:spacing w:before="0" w:after="0"/>
        <w:ind w:left="120" w:hanging="0"/>
        <w:rPr>
          <w:lang w:val="ru-RU"/>
        </w:rPr>
      </w:pPr>
      <w:r>
        <w:rPr>
          <w:rFonts w:ascii="Times New Roman" w:hAnsi="Times New Roman"/>
          <w:color w:val="000000"/>
          <w:sz w:val="28"/>
          <w:lang w:val="ru-RU"/>
        </w:rPr>
        <w:t>​</w:t>
      </w:r>
    </w:p>
    <w:p>
      <w:pPr>
        <w:pStyle w:val="Normal"/>
        <w:spacing w:lineRule="auto" w:line="480" w:before="0" w:after="0"/>
        <w:ind w:left="120" w:hanging="0"/>
        <w:rPr>
          <w:lang w:val="ru-RU"/>
        </w:rPr>
      </w:pPr>
      <w:r>
        <w:rPr>
          <w:rFonts w:ascii="Times New Roman" w:hAnsi="Times New Roman"/>
          <w:b/>
          <w:color w:val="000000"/>
          <w:sz w:val="28"/>
          <w:lang w:val="ru-RU"/>
        </w:rPr>
        <w:t>МЕТОДИЧЕСКИЕ МАТЕРИАЛЫ ДЛЯ УЧИТЕЛЯ</w:t>
      </w:r>
    </w:p>
    <w:p>
      <w:pPr>
        <w:pStyle w:val="Normal"/>
        <w:spacing w:lineRule="auto" w:line="480" w:before="0" w:after="0"/>
        <w:ind w:left="120" w:hanging="0"/>
        <w:rPr>
          <w:lang w:val="ru-RU"/>
        </w:rPr>
      </w:pPr>
      <w:r>
        <w:rPr>
          <w:rFonts w:ascii="Times New Roman" w:hAnsi="Times New Roman"/>
          <w:color w:val="000000"/>
          <w:sz w:val="28"/>
          <w:lang w:val="ru-RU"/>
        </w:rPr>
        <w:t>​‌</w:t>
      </w:r>
      <w:r>
        <w:rPr>
          <w:rFonts w:ascii="Times New Roman" w:hAnsi="Times New Roman"/>
          <w:color w:val="000000"/>
          <w:sz w:val="28"/>
          <w:lang w:val="ru-RU"/>
        </w:rPr>
        <w:t>В. И. Лях</w:t>
      </w:r>
      <w:r>
        <w:rPr>
          <w:sz w:val="28"/>
          <w:lang w:val="ru-RU"/>
        </w:rPr>
        <w:br/>
      </w:r>
      <w:bookmarkStart w:id="33" w:name="ce666534-2f9f-48e1-9f7c-2e635e3b9ede"/>
      <w:bookmarkEnd w:id="33"/>
      <w:r>
        <w:rPr>
          <w:rFonts w:ascii="Times New Roman" w:hAnsi="Times New Roman"/>
          <w:color w:val="000000"/>
          <w:sz w:val="28"/>
          <w:lang w:val="ru-RU"/>
        </w:rPr>
        <w:t>‌​</w:t>
      </w:r>
    </w:p>
    <w:p>
      <w:pPr>
        <w:pStyle w:val="Normal"/>
        <w:spacing w:before="0" w:after="0"/>
        <w:ind w:left="120" w:hanging="0"/>
        <w:rPr>
          <w:lang w:val="ru-RU"/>
        </w:rPr>
      </w:pPr>
      <w:r>
        <w:rPr>
          <w:lang w:val="ru-RU"/>
        </w:rPr>
      </w:r>
    </w:p>
    <w:p>
      <w:pPr>
        <w:pStyle w:val="Normal"/>
        <w:spacing w:lineRule="auto" w:line="480" w:before="0" w:after="0"/>
        <w:ind w:left="120" w:hanging="0"/>
        <w:rPr>
          <w:lang w:val="ru-RU"/>
        </w:rPr>
      </w:pPr>
      <w:r>
        <w:rPr>
          <w:rFonts w:ascii="Times New Roman" w:hAnsi="Times New Roman"/>
          <w:b/>
          <w:color w:val="000000"/>
          <w:sz w:val="28"/>
          <w:lang w:val="ru-RU"/>
        </w:rPr>
        <w:t>ЦИФРОВЫЕ ОБРАЗОВАТЕЛЬНЫЕ РЕСУРСЫ И РЕСУРСЫ СЕТИ ИНТЕРНЕТ</w:t>
      </w:r>
    </w:p>
    <w:p>
      <w:pPr>
        <w:sectPr>
          <w:type w:val="nextPage"/>
          <w:pgSz w:w="11906" w:h="16383"/>
          <w:pgMar w:left="1701" w:right="850" w:gutter="0" w:header="0" w:top="1134" w:footer="0" w:bottom="1134"/>
          <w:pgNumType w:fmt="decimal"/>
          <w:formProt w:val="false"/>
          <w:textDirection w:val="lrTb"/>
          <w:docGrid w:type="default" w:linePitch="100" w:charSpace="4096"/>
        </w:sectPr>
        <w:pStyle w:val="Normal"/>
        <w:spacing w:lineRule="auto" w:line="480" w:before="0" w:after="0"/>
        <w:ind w:left="120" w:hanging="0"/>
        <w:rPr>
          <w:lang w:val="ru-RU"/>
        </w:rPr>
      </w:pPr>
      <w:r>
        <w:rPr>
          <w:rFonts w:ascii="Times New Roman" w:hAnsi="Times New Roman"/>
          <w:color w:val="000000"/>
          <w:sz w:val="28"/>
          <w:lang w:val="ru-RU"/>
        </w:rPr>
        <w:t>​</w:t>
      </w:r>
      <w:r>
        <w:rPr>
          <w:rFonts w:ascii="Times New Roman" w:hAnsi="Times New Roman"/>
          <w:color w:val="333333"/>
          <w:sz w:val="28"/>
          <w:lang w:val="ru-RU"/>
        </w:rPr>
        <w:t>​‌</w:t>
      </w:r>
      <w:bookmarkStart w:id="34" w:name="9a54c4b8-b2ef-4fc1-87b1-da44b5d58279"/>
      <w:r>
        <w:rPr>
          <w:rFonts w:ascii="Times New Roman" w:hAnsi="Times New Roman"/>
          <w:color w:val="000000"/>
          <w:sz w:val="28"/>
        </w:rPr>
        <w:t>https</w:t>
      </w:r>
      <w:r>
        <w:rPr>
          <w:rFonts w:ascii="Times New Roman" w:hAnsi="Times New Roman"/>
          <w:color w:val="000000"/>
          <w:sz w:val="28"/>
          <w:lang w:val="ru-RU"/>
        </w:rPr>
        <w:t>://</w:t>
      </w:r>
      <w:r>
        <w:rPr>
          <w:rFonts w:ascii="Times New Roman" w:hAnsi="Times New Roman"/>
          <w:color w:val="000000"/>
          <w:sz w:val="28"/>
        </w:rPr>
        <w:t>resh</w:t>
      </w:r>
      <w:r>
        <w:rPr>
          <w:rFonts w:ascii="Times New Roman" w:hAnsi="Times New Roman"/>
          <w:color w:val="000000"/>
          <w:sz w:val="28"/>
          <w:lang w:val="ru-RU"/>
        </w:rPr>
        <w:t>.</w:t>
      </w:r>
      <w:r>
        <w:rPr>
          <w:rFonts w:ascii="Times New Roman" w:hAnsi="Times New Roman"/>
          <w:color w:val="000000"/>
          <w:sz w:val="28"/>
        </w:rPr>
        <w:t>edu</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w:t>
      </w:r>
      <w:bookmarkEnd w:id="34"/>
      <w:r>
        <w:rPr>
          <w:rFonts w:ascii="Times New Roman" w:hAnsi="Times New Roman"/>
          <w:color w:val="333333"/>
          <w:sz w:val="28"/>
          <w:lang w:val="ru-RU"/>
        </w:rPr>
        <w:t>‌</w:t>
      </w:r>
      <w:r>
        <w:rPr>
          <w:rFonts w:ascii="Times New Roman" w:hAnsi="Times New Roman"/>
          <w:color w:val="000000"/>
          <w:sz w:val="28"/>
          <w:lang w:val="ru-RU"/>
        </w:rPr>
        <w:t>​</w:t>
      </w:r>
      <w:bookmarkStart w:id="35" w:name="block-14965078"/>
      <w:bookmarkEnd w:id="35"/>
    </w:p>
    <w:p>
      <w:pPr>
        <w:pStyle w:val="Normal"/>
        <w:spacing w:before="0" w:after="200"/>
        <w:rPr>
          <w:lang w:val="ru-RU"/>
        </w:rPr>
      </w:pPr>
      <w:r>
        <w:rPr/>
      </w:r>
    </w:p>
    <w:sectPr>
      <w:type w:val="nextPage"/>
      <w:pgSz w:w="11906" w:h="16838"/>
      <w:pgMar w:left="1440" w:right="1440" w:gutter="0" w:header="0" w:top="1440" w:footer="0" w:bottom="144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Calibri Light">
    <w:charset w:val="01"/>
    <w:family w:val="roman"/>
    <w:pitch w:val="default"/>
  </w:font>
  <w:font w:name="PT Astra Serif">
    <w:charset w:val="01"/>
    <w:family w:val="roman"/>
    <w:pitch w:val="default"/>
  </w:font>
  <w:font w:name="Times New Roman">
    <w:charset w:val="01"/>
    <w:family w:val="roman"/>
    <w:pitch w:val="default"/>
  </w:font>
</w:fonts>
</file>

<file path=word/settings.xml><?xml version="1.0" encoding="utf-8"?>
<w:settings xmlns:w="http://schemas.openxmlformats.org/wordprocessingml/2006/main">
  <w:zoom w:percent="93"/>
  <w:defaultTabStop w:val="708"/>
  <w:autoHyphenation w:val="true"/>
  <w:compat>
    <w:compatSetting w:name="compatibilityMode" w:uri="http://schemas.microsoft.com/office/word" w:val="12"/>
    <w:compatSetting w:name="overrideTableStyleFontSizeAndJustification"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4a3277"/>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paragraph" w:styleId="1">
    <w:name w:val="Heading 1"/>
    <w:basedOn w:val="Normal"/>
    <w:next w:val="Normal"/>
    <w:link w:val="10"/>
    <w:uiPriority w:val="9"/>
    <w:qFormat/>
    <w:rsid w:val="00841cd9"/>
    <w:pPr>
      <w:keepNext w:val="true"/>
      <w:keepLines/>
      <w:spacing w:before="480" w:after="200"/>
      <w:outlineLvl w:val="0"/>
    </w:pPr>
    <w:rPr>
      <w:rFonts w:ascii="Calibri Light" w:hAnsi="Calibri Light" w:eastAsia="" w:cs="" w:asciiTheme="majorHAnsi" w:cstheme="majorBidi" w:eastAsiaTheme="majorEastAsia" w:hAnsiTheme="majorHAnsi"/>
      <w:b/>
      <w:bCs/>
      <w:color w:val="2E74B5" w:themeColor="accent1" w:themeShade="bf"/>
      <w:sz w:val="28"/>
      <w:szCs w:val="28"/>
    </w:rPr>
  </w:style>
  <w:style w:type="paragraph" w:styleId="2">
    <w:name w:val="Heading 2"/>
    <w:basedOn w:val="Normal"/>
    <w:next w:val="Normal"/>
    <w:link w:val="20"/>
    <w:uiPriority w:val="9"/>
    <w:unhideWhenUsed/>
    <w:qFormat/>
    <w:rsid w:val="00841cd9"/>
    <w:pPr>
      <w:keepNext w:val="true"/>
      <w:keepLines/>
      <w:spacing w:before="200" w:after="200"/>
      <w:outlineLvl w:val="1"/>
    </w:pPr>
    <w:rPr>
      <w:rFonts w:ascii="Calibri Light" w:hAnsi="Calibri Light" w:eastAsia="" w:cs="" w:asciiTheme="majorHAnsi" w:cstheme="majorBidi" w:eastAsiaTheme="majorEastAsia" w:hAnsiTheme="majorHAnsi"/>
      <w:b/>
      <w:bCs/>
      <w:color w:val="5B9BD5" w:themeColor="accent1"/>
      <w:sz w:val="26"/>
      <w:szCs w:val="26"/>
    </w:rPr>
  </w:style>
  <w:style w:type="paragraph" w:styleId="3">
    <w:name w:val="Heading 3"/>
    <w:basedOn w:val="Normal"/>
    <w:next w:val="Normal"/>
    <w:link w:val="30"/>
    <w:uiPriority w:val="9"/>
    <w:unhideWhenUsed/>
    <w:qFormat/>
    <w:rsid w:val="00841cd9"/>
    <w:pPr>
      <w:keepNext w:val="true"/>
      <w:keepLines/>
      <w:spacing w:before="200" w:after="200"/>
      <w:outlineLvl w:val="2"/>
    </w:pPr>
    <w:rPr>
      <w:rFonts w:ascii="Calibri Light" w:hAnsi="Calibri Light" w:eastAsia="" w:cs="" w:asciiTheme="majorHAnsi" w:cstheme="majorBidi" w:eastAsiaTheme="majorEastAsia" w:hAnsiTheme="majorHAnsi"/>
      <w:b/>
      <w:bCs/>
      <w:color w:val="5B9BD5" w:themeColor="accent1"/>
    </w:rPr>
  </w:style>
  <w:style w:type="paragraph" w:styleId="4">
    <w:name w:val="Heading 4"/>
    <w:basedOn w:val="Normal"/>
    <w:next w:val="Normal"/>
    <w:link w:val="40"/>
    <w:uiPriority w:val="9"/>
    <w:unhideWhenUsed/>
    <w:qFormat/>
    <w:rsid w:val="00841cd9"/>
    <w:pPr>
      <w:keepNext w:val="true"/>
      <w:keepLines/>
      <w:spacing w:before="200" w:after="200"/>
      <w:outlineLvl w:val="3"/>
    </w:pPr>
    <w:rPr>
      <w:rFonts w:ascii="Calibri Light" w:hAnsi="Calibri Light" w:eastAsia="" w:cs="" w:asciiTheme="majorHAnsi" w:cstheme="majorBidi" w:eastAsiaTheme="majorEastAsia" w:hAnsiTheme="majorHAnsi"/>
      <w:b/>
      <w:bCs/>
      <w:i/>
      <w:iCs/>
      <w:color w:val="5B9BD5" w:themeColor="accent1"/>
    </w:rPr>
  </w:style>
  <w:style w:type="character" w:styleId="DefaultParagraphFont" w:default="1">
    <w:name w:val="Default Paragraph Font"/>
    <w:uiPriority w:val="1"/>
    <w:semiHidden/>
    <w:unhideWhenUsed/>
    <w:qFormat/>
    <w:rPr/>
  </w:style>
  <w:style w:type="character" w:styleId="Style10" w:customStyle="1">
    <w:name w:val="Верхний колонтитул Знак"/>
    <w:basedOn w:val="DefaultParagraphFont"/>
    <w:link w:val="a3"/>
    <w:uiPriority w:val="99"/>
    <w:qFormat/>
    <w:rsid w:val="00841cd9"/>
    <w:rPr/>
  </w:style>
  <w:style w:type="character" w:styleId="11" w:customStyle="1">
    <w:name w:val="Заголовок 1 Знак"/>
    <w:basedOn w:val="DefaultParagraphFont"/>
    <w:link w:val="1"/>
    <w:uiPriority w:val="9"/>
    <w:qFormat/>
    <w:rsid w:val="00841cd9"/>
    <w:rPr>
      <w:rFonts w:ascii="Calibri Light" w:hAnsi="Calibri Light" w:eastAsia="" w:cs="" w:asciiTheme="majorHAnsi" w:cstheme="majorBidi" w:eastAsiaTheme="majorEastAsia" w:hAnsiTheme="majorHAnsi"/>
      <w:b/>
      <w:bCs/>
      <w:color w:val="2E74B5" w:themeColor="accent1" w:themeShade="bf"/>
      <w:sz w:val="28"/>
      <w:szCs w:val="28"/>
    </w:rPr>
  </w:style>
  <w:style w:type="character" w:styleId="21" w:customStyle="1">
    <w:name w:val="Заголовок 2 Знак"/>
    <w:basedOn w:val="DefaultParagraphFont"/>
    <w:link w:val="2"/>
    <w:uiPriority w:val="9"/>
    <w:qFormat/>
    <w:rsid w:val="00841cd9"/>
    <w:rPr>
      <w:rFonts w:ascii="Calibri Light" w:hAnsi="Calibri Light" w:eastAsia="" w:cs="" w:asciiTheme="majorHAnsi" w:cstheme="majorBidi" w:eastAsiaTheme="majorEastAsia" w:hAnsiTheme="majorHAnsi"/>
      <w:b/>
      <w:bCs/>
      <w:color w:val="5B9BD5" w:themeColor="accent1"/>
      <w:sz w:val="26"/>
      <w:szCs w:val="26"/>
    </w:rPr>
  </w:style>
  <w:style w:type="character" w:styleId="31" w:customStyle="1">
    <w:name w:val="Заголовок 3 Знак"/>
    <w:basedOn w:val="DefaultParagraphFont"/>
    <w:link w:val="3"/>
    <w:uiPriority w:val="9"/>
    <w:qFormat/>
    <w:rsid w:val="00841cd9"/>
    <w:rPr>
      <w:rFonts w:ascii="Calibri Light" w:hAnsi="Calibri Light" w:eastAsia="" w:cs="" w:asciiTheme="majorHAnsi" w:cstheme="majorBidi" w:eastAsiaTheme="majorEastAsia" w:hAnsiTheme="majorHAnsi"/>
      <w:b/>
      <w:bCs/>
      <w:color w:val="5B9BD5" w:themeColor="accent1"/>
    </w:rPr>
  </w:style>
  <w:style w:type="character" w:styleId="41" w:customStyle="1">
    <w:name w:val="Заголовок 4 Знак"/>
    <w:basedOn w:val="DefaultParagraphFont"/>
    <w:link w:val="4"/>
    <w:uiPriority w:val="9"/>
    <w:qFormat/>
    <w:rsid w:val="00841cd9"/>
    <w:rPr>
      <w:rFonts w:ascii="Calibri Light" w:hAnsi="Calibri Light" w:eastAsia="" w:cs="" w:asciiTheme="majorHAnsi" w:cstheme="majorBidi" w:eastAsiaTheme="majorEastAsia" w:hAnsiTheme="majorHAnsi"/>
      <w:b/>
      <w:bCs/>
      <w:i/>
      <w:iCs/>
      <w:color w:val="5B9BD5" w:themeColor="accent1"/>
    </w:rPr>
  </w:style>
  <w:style w:type="character" w:styleId="Style11" w:customStyle="1">
    <w:name w:val="Подзаголовок Знак"/>
    <w:basedOn w:val="DefaultParagraphFont"/>
    <w:link w:val="a6"/>
    <w:uiPriority w:val="11"/>
    <w:qFormat/>
    <w:rsid w:val="00841cd9"/>
    <w:rPr>
      <w:rFonts w:ascii="Calibri Light" w:hAnsi="Calibri Light" w:eastAsia="" w:cs="" w:asciiTheme="majorHAnsi" w:cstheme="majorBidi" w:eastAsiaTheme="majorEastAsia" w:hAnsiTheme="majorHAnsi"/>
      <w:i/>
      <w:iCs/>
      <w:color w:val="5B9BD5" w:themeColor="accent1"/>
      <w:spacing w:val="15"/>
      <w:sz w:val="24"/>
      <w:szCs w:val="24"/>
    </w:rPr>
  </w:style>
  <w:style w:type="character" w:styleId="Style12" w:customStyle="1">
    <w:name w:val="Название Знак"/>
    <w:basedOn w:val="DefaultParagraphFont"/>
    <w:link w:val="a8"/>
    <w:uiPriority w:val="10"/>
    <w:qFormat/>
    <w:rsid w:val="00841cd9"/>
    <w:rPr>
      <w:rFonts w:ascii="Calibri Light" w:hAnsi="Calibri Light" w:eastAsia="" w:cs="" w:asciiTheme="majorHAnsi" w:cstheme="majorBidi" w:eastAsiaTheme="majorEastAsia" w:hAnsiTheme="majorHAnsi"/>
      <w:color w:val="323E4F" w:themeColor="text2" w:themeShade="bf"/>
      <w:spacing w:val="5"/>
      <w:kern w:val="2"/>
      <w:sz w:val="52"/>
      <w:szCs w:val="52"/>
    </w:rPr>
  </w:style>
  <w:style w:type="character" w:styleId="Style13">
    <w:name w:val="Выделение"/>
    <w:basedOn w:val="DefaultParagraphFont"/>
    <w:uiPriority w:val="20"/>
    <w:qFormat/>
    <w:rsid w:val="00d1197d"/>
    <w:rPr>
      <w:i/>
      <w:iCs/>
    </w:rPr>
  </w:style>
  <w:style w:type="character" w:styleId="Style14">
    <w:name w:val="Интернет-ссылка"/>
    <w:basedOn w:val="DefaultParagraphFont"/>
    <w:uiPriority w:val="99"/>
    <w:unhideWhenUsed/>
    <w:rPr>
      <w:color w:val="0563C1" w:themeColor="hyperlink"/>
      <w:u w:val="single"/>
    </w:rPr>
  </w:style>
  <w:style w:type="paragraph" w:styleId="Style15">
    <w:name w:val="Заголовок"/>
    <w:basedOn w:val="Normal"/>
    <w:next w:val="Style16"/>
    <w:qFormat/>
    <w:pPr>
      <w:keepNext w:val="true"/>
      <w:spacing w:before="240" w:after="120"/>
    </w:pPr>
    <w:rPr>
      <w:rFonts w:ascii="PT Astra Serif" w:hAnsi="PT Astra Serif" w:eastAsia="Tahoma" w:cs="Noto Sans Devanagari"/>
      <w:sz w:val="28"/>
      <w:szCs w:val="28"/>
    </w:rPr>
  </w:style>
  <w:style w:type="paragraph" w:styleId="Style16">
    <w:name w:val="Body Text"/>
    <w:basedOn w:val="Normal"/>
    <w:pPr>
      <w:spacing w:lineRule="auto" w:line="276" w:before="0" w:after="140"/>
    </w:pPr>
    <w:rPr/>
  </w:style>
  <w:style w:type="paragraph" w:styleId="Style17">
    <w:name w:val="List"/>
    <w:basedOn w:val="Style16"/>
    <w:pPr/>
    <w:rPr>
      <w:rFonts w:ascii="PT Astra Serif" w:hAnsi="PT Astra Serif" w:cs="Noto Sans Devanagari"/>
    </w:rPr>
  </w:style>
  <w:style w:type="paragraph" w:styleId="Style18">
    <w:name w:val="Caption"/>
    <w:basedOn w:val="Normal"/>
    <w:qFormat/>
    <w:pPr>
      <w:suppressLineNumbers/>
      <w:spacing w:before="120" w:after="120"/>
    </w:pPr>
    <w:rPr>
      <w:rFonts w:ascii="PT Astra Serif" w:hAnsi="PT Astra Serif" w:cs="Noto Sans Devanagari"/>
      <w:i/>
      <w:iCs/>
      <w:sz w:val="24"/>
      <w:szCs w:val="24"/>
    </w:rPr>
  </w:style>
  <w:style w:type="paragraph" w:styleId="Style19">
    <w:name w:val="Указатель"/>
    <w:basedOn w:val="Normal"/>
    <w:qFormat/>
    <w:pPr>
      <w:suppressLineNumbers/>
    </w:pPr>
    <w:rPr>
      <w:rFonts w:ascii="PT Astra Serif" w:hAnsi="PT Astra Serif" w:cs="Noto Sans Devanagari"/>
      <w:lang w:val="zxx" w:eastAsia="zxx" w:bidi="zxx"/>
    </w:rPr>
  </w:style>
  <w:style w:type="paragraph" w:styleId="Style20">
    <w:name w:val="Колонтитул"/>
    <w:basedOn w:val="Normal"/>
    <w:qFormat/>
    <w:pPr/>
    <w:rPr/>
  </w:style>
  <w:style w:type="paragraph" w:styleId="Style21">
    <w:name w:val="Header"/>
    <w:basedOn w:val="Normal"/>
    <w:link w:val="a4"/>
    <w:uiPriority w:val="99"/>
    <w:unhideWhenUsed/>
    <w:rsid w:val="00841cd9"/>
    <w:pPr>
      <w:tabs>
        <w:tab w:val="clear" w:pos="708"/>
        <w:tab w:val="center" w:pos="4680" w:leader="none"/>
        <w:tab w:val="right" w:pos="9360" w:leader="none"/>
      </w:tabs>
    </w:pPr>
    <w:rPr/>
  </w:style>
  <w:style w:type="paragraph" w:styleId="NormalIndent">
    <w:name w:val="Normal Indent"/>
    <w:basedOn w:val="Normal"/>
    <w:uiPriority w:val="99"/>
    <w:unhideWhenUsed/>
    <w:qFormat/>
    <w:rsid w:val="00841cd9"/>
    <w:pPr>
      <w:ind w:left="720" w:hanging="0"/>
    </w:pPr>
    <w:rPr/>
  </w:style>
  <w:style w:type="paragraph" w:styleId="Style22">
    <w:name w:val="Subtitle"/>
    <w:basedOn w:val="Normal"/>
    <w:next w:val="Normal"/>
    <w:link w:val="a7"/>
    <w:uiPriority w:val="11"/>
    <w:qFormat/>
    <w:rsid w:val="00841cd9"/>
    <w:pPr>
      <w:ind w:left="86" w:hanging="0"/>
    </w:pPr>
    <w:rPr>
      <w:rFonts w:ascii="Calibri Light" w:hAnsi="Calibri Light" w:eastAsia="" w:cs="" w:asciiTheme="majorHAnsi" w:cstheme="majorBidi" w:eastAsiaTheme="majorEastAsia" w:hAnsiTheme="majorHAnsi"/>
      <w:i/>
      <w:iCs/>
      <w:color w:val="5B9BD5" w:themeColor="accent1"/>
      <w:spacing w:val="15"/>
      <w:sz w:val="24"/>
      <w:szCs w:val="24"/>
    </w:rPr>
  </w:style>
  <w:style w:type="paragraph" w:styleId="Style23">
    <w:name w:val="Title"/>
    <w:basedOn w:val="Normal"/>
    <w:next w:val="Normal"/>
    <w:link w:val="a9"/>
    <w:uiPriority w:val="10"/>
    <w:qFormat/>
    <w:rsid w:val="00841cd9"/>
    <w:pPr>
      <w:pBdr>
        <w:bottom w:val="single" w:sz="8" w:space="4" w:color="5B9BD5"/>
      </w:pBdr>
      <w:spacing w:before="0" w:after="300"/>
      <w:contextualSpacing/>
    </w:pPr>
    <w:rPr>
      <w:rFonts w:ascii="Calibri Light" w:hAnsi="Calibri Light" w:eastAsia="" w:cs="" w:asciiTheme="majorHAnsi" w:cstheme="majorBidi" w:eastAsiaTheme="majorEastAsia" w:hAnsiTheme="majorHAnsi"/>
      <w:color w:val="323E4F" w:themeColor="text2" w:themeShade="bf"/>
      <w:spacing w:val="5"/>
      <w:kern w:val="2"/>
      <w:sz w:val="52"/>
      <w:szCs w:val="52"/>
    </w:rPr>
  </w:style>
  <w:style w:type="paragraph" w:styleId="Caption">
    <w:name w:val="caption"/>
    <w:basedOn w:val="Normal"/>
    <w:next w:val="Normal"/>
    <w:uiPriority w:val="35"/>
    <w:semiHidden/>
    <w:unhideWhenUsed/>
    <w:qFormat/>
    <w:rsid w:val="007109c0"/>
    <w:pPr>
      <w:spacing w:lineRule="auto" w:line="240"/>
    </w:pPr>
    <w:rPr>
      <w:b/>
      <w:bCs/>
      <w:color w:val="5B9BD5" w:themeColor="accent1"/>
      <w:sz w:val="18"/>
      <w:szCs w:val="18"/>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c">
    <w:name w:val="Table Grid"/>
    <w:basedOn w:val="a1"/>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E610E-76E5-4CAF-9D35-8D4B12648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Application>LibreOffice/7.2.7.2$Linux_X86_64 LibreOffice_project/20$Build-2</Application>
  <AppVersion>15.0000</AppVersion>
  <Pages>67</Pages>
  <Words>11181</Words>
  <Characters>71340</Characters>
  <CharactersWithSpaces>81431</CharactersWithSpaces>
  <Paragraphs>2295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2023-09-07T14:35:00Z</dcterms:created>
  <dc:creator/>
  <dc:description/>
  <dc:language>ru-RU</dc:language>
  <cp:lastModifiedBy/>
  <cp:lastPrinted>2025-09-16T14:49:15Z</cp:lastPrinted>
  <dcterms:modified xsi:type="dcterms:W3CDTF">2025-09-16T15:03:28Z</dcterms:modified>
  <cp:revision>27</cp:revision>
  <dc:subject/>
  <dc:title/>
</cp:coreProperties>
</file>

<file path=docProps/custom.xml><?xml version="1.0" encoding="utf-8"?>
<Properties xmlns="http://schemas.openxmlformats.org/officeDocument/2006/custom-properties" xmlns:vt="http://schemas.openxmlformats.org/officeDocument/2006/docPropsVTypes"/>
</file>